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6F3E" w:rsidRPr="00E85E57" w:rsidRDefault="00D7500C">
      <w:pPr>
        <w:rPr>
          <w:rFonts w:asciiTheme="majorEastAsia" w:eastAsiaTheme="majorEastAsia" w:hAnsiTheme="majorEastAsia"/>
          <w:sz w:val="20"/>
        </w:rPr>
      </w:pPr>
      <w:r w:rsidRPr="00E85E57">
        <w:rPr>
          <w:rFonts w:asciiTheme="majorEastAsia" w:eastAsiaTheme="majorEastAsia" w:hAnsiTheme="majorEastAsia" w:hint="eastAsia"/>
          <w:sz w:val="20"/>
        </w:rPr>
        <w:t>様式第５号－(</w:t>
      </w:r>
      <w:r w:rsidR="00154A69" w:rsidRPr="00E85E57">
        <w:rPr>
          <w:rFonts w:asciiTheme="majorEastAsia" w:eastAsiaTheme="majorEastAsia" w:hAnsiTheme="majorEastAsia" w:hint="eastAsia"/>
          <w:sz w:val="20"/>
        </w:rPr>
        <w:t>ロ</w:t>
      </w:r>
      <w:r w:rsidRPr="00E85E57">
        <w:rPr>
          <w:rFonts w:asciiTheme="majorEastAsia" w:eastAsiaTheme="majorEastAsia" w:hAnsiTheme="majorEastAsia" w:hint="eastAsia"/>
          <w:sz w:val="20"/>
        </w:rPr>
        <w:t>)</w:t>
      </w:r>
      <w:r w:rsidR="00926D41">
        <w:rPr>
          <w:rFonts w:asciiTheme="majorEastAsia" w:eastAsiaTheme="majorEastAsia" w:hAnsiTheme="majorEastAsia" w:hint="eastAsia"/>
          <w:sz w:val="20"/>
        </w:rPr>
        <w:t>－②</w:t>
      </w:r>
      <w:r w:rsidRPr="00E85E57">
        <w:rPr>
          <w:rFonts w:asciiTheme="majorEastAsia" w:eastAsiaTheme="majorEastAsia" w:hAnsiTheme="majorEastAsia" w:hint="eastAsia"/>
          <w:sz w:val="20"/>
        </w:rPr>
        <w:t xml:space="preserve"> 認定添付書類</w:t>
      </w:r>
    </w:p>
    <w:p w:rsidR="00D7500C" w:rsidRPr="00E85E57" w:rsidRDefault="00D7500C" w:rsidP="00E85E57">
      <w:pPr>
        <w:jc w:val="center"/>
        <w:rPr>
          <w:rFonts w:asciiTheme="majorEastAsia" w:eastAsiaTheme="majorEastAsia" w:hAnsiTheme="majorEastAsia"/>
          <w:sz w:val="20"/>
        </w:rPr>
      </w:pPr>
      <w:r w:rsidRPr="00E85E57">
        <w:rPr>
          <w:rFonts w:asciiTheme="majorEastAsia" w:eastAsiaTheme="majorEastAsia" w:hAnsiTheme="majorEastAsia" w:hint="eastAsia"/>
          <w:sz w:val="20"/>
        </w:rPr>
        <w:t>売上高比較表</w:t>
      </w:r>
    </w:p>
    <w:p w:rsidR="00D7500C" w:rsidRPr="00E85E57" w:rsidRDefault="00D7500C" w:rsidP="00740338">
      <w:pPr>
        <w:spacing w:line="100" w:lineRule="exact"/>
        <w:jc w:val="center"/>
        <w:rPr>
          <w:rFonts w:asciiTheme="majorEastAsia" w:eastAsiaTheme="majorEastAsia" w:hAnsiTheme="majorEastAsia"/>
          <w:sz w:val="20"/>
        </w:rPr>
      </w:pPr>
    </w:p>
    <w:p w:rsidR="00D7500C" w:rsidRDefault="00D7500C" w:rsidP="00D7500C">
      <w:pPr>
        <w:jc w:val="left"/>
        <w:rPr>
          <w:rFonts w:asciiTheme="majorEastAsia" w:eastAsiaTheme="majorEastAsia" w:hAnsiTheme="majorEastAsia"/>
          <w:sz w:val="20"/>
        </w:rPr>
      </w:pPr>
      <w:r w:rsidRPr="00E85E57">
        <w:rPr>
          <w:rFonts w:asciiTheme="majorEastAsia" w:eastAsiaTheme="majorEastAsia" w:hAnsiTheme="majorEastAsia" w:hint="eastAsia"/>
          <w:sz w:val="20"/>
        </w:rPr>
        <w:t>（表１：事業が属する業種毎の最近１年間の売上高）</w:t>
      </w:r>
    </w:p>
    <w:p w:rsidR="00926D41" w:rsidRPr="00926D41" w:rsidRDefault="00926D41" w:rsidP="00082236">
      <w:pPr>
        <w:ind w:firstLineChars="100" w:firstLine="200"/>
        <w:jc w:val="left"/>
        <w:rPr>
          <w:rFonts w:asciiTheme="majorEastAsia" w:eastAsiaTheme="majorEastAsia" w:hAnsiTheme="majorEastAsia"/>
          <w:sz w:val="20"/>
        </w:rPr>
      </w:pPr>
      <w:r>
        <w:rPr>
          <w:rFonts w:asciiTheme="majorEastAsia" w:eastAsiaTheme="majorEastAsia" w:hAnsiTheme="majorEastAsia" w:hint="eastAsia"/>
          <w:sz w:val="20"/>
        </w:rPr>
        <w:t>当社の</w:t>
      </w:r>
      <w:r w:rsidR="00740338">
        <w:rPr>
          <w:rFonts w:asciiTheme="majorEastAsia" w:eastAsiaTheme="majorEastAsia" w:hAnsiTheme="majorEastAsia" w:hint="eastAsia"/>
          <w:sz w:val="20"/>
        </w:rPr>
        <w:t>指定</w:t>
      </w:r>
      <w:r>
        <w:rPr>
          <w:rFonts w:asciiTheme="majorEastAsia" w:eastAsiaTheme="majorEastAsia" w:hAnsiTheme="majorEastAsia" w:hint="eastAsia"/>
          <w:sz w:val="20"/>
        </w:rPr>
        <w:t>業種は</w:t>
      </w:r>
      <w:r>
        <w:rPr>
          <w:rFonts w:asciiTheme="majorEastAsia" w:eastAsiaTheme="majorEastAsia" w:hAnsiTheme="majorEastAsia" w:hint="eastAsia"/>
          <w:sz w:val="20"/>
          <w:u w:val="single"/>
        </w:rPr>
        <w:t xml:space="preserve">　　　　　　　　　　　　</w:t>
      </w:r>
    </w:p>
    <w:tbl>
      <w:tblPr>
        <w:tblStyle w:val="a3"/>
        <w:tblW w:w="8537" w:type="dxa"/>
        <w:tblLook w:val="04A0" w:firstRow="1" w:lastRow="0" w:firstColumn="1" w:lastColumn="0" w:noHBand="0" w:noVBand="1"/>
      </w:tblPr>
      <w:tblGrid>
        <w:gridCol w:w="3027"/>
        <w:gridCol w:w="2747"/>
        <w:gridCol w:w="2763"/>
      </w:tblGrid>
      <w:tr w:rsidR="00D7500C" w:rsidRPr="00E85E57" w:rsidTr="00C13FCC">
        <w:trPr>
          <w:trHeight w:val="345"/>
        </w:trPr>
        <w:tc>
          <w:tcPr>
            <w:tcW w:w="3027" w:type="dxa"/>
          </w:tcPr>
          <w:p w:rsidR="00D7500C" w:rsidRPr="00E85E57" w:rsidRDefault="00926D41" w:rsidP="00D7500C">
            <w:pPr>
              <w:jc w:val="center"/>
              <w:rPr>
                <w:rFonts w:asciiTheme="majorEastAsia" w:eastAsiaTheme="majorEastAsia" w:hAnsiTheme="majorEastAsia"/>
                <w:sz w:val="20"/>
              </w:rPr>
            </w:pPr>
            <w:r>
              <w:rPr>
                <w:rFonts w:asciiTheme="majorEastAsia" w:eastAsiaTheme="majorEastAsia" w:hAnsiTheme="majorEastAsia" w:hint="eastAsia"/>
                <w:sz w:val="20"/>
              </w:rPr>
              <w:t>業種（※</w:t>
            </w:r>
            <w:r w:rsidR="00D7500C" w:rsidRPr="00E85E57">
              <w:rPr>
                <w:rFonts w:asciiTheme="majorEastAsia" w:eastAsiaTheme="majorEastAsia" w:hAnsiTheme="majorEastAsia" w:hint="eastAsia"/>
                <w:sz w:val="20"/>
              </w:rPr>
              <w:t>）</w:t>
            </w:r>
          </w:p>
        </w:tc>
        <w:tc>
          <w:tcPr>
            <w:tcW w:w="2747" w:type="dxa"/>
          </w:tcPr>
          <w:p w:rsidR="00D7500C" w:rsidRPr="00E85E57" w:rsidRDefault="00D7500C" w:rsidP="00D7500C">
            <w:pPr>
              <w:jc w:val="center"/>
              <w:rPr>
                <w:rFonts w:asciiTheme="majorEastAsia" w:eastAsiaTheme="majorEastAsia" w:hAnsiTheme="majorEastAsia"/>
                <w:sz w:val="20"/>
              </w:rPr>
            </w:pPr>
            <w:r w:rsidRPr="00E85E57">
              <w:rPr>
                <w:rFonts w:asciiTheme="majorEastAsia" w:eastAsiaTheme="majorEastAsia" w:hAnsiTheme="majorEastAsia" w:hint="eastAsia"/>
                <w:sz w:val="20"/>
              </w:rPr>
              <w:t>最近</w:t>
            </w:r>
            <w:r w:rsidR="00926D41">
              <w:rPr>
                <w:rFonts w:asciiTheme="majorEastAsia" w:eastAsiaTheme="majorEastAsia" w:hAnsiTheme="majorEastAsia" w:hint="eastAsia"/>
                <w:sz w:val="20"/>
              </w:rPr>
              <w:t>１年間</w:t>
            </w:r>
            <w:r w:rsidRPr="00E85E57">
              <w:rPr>
                <w:rFonts w:asciiTheme="majorEastAsia" w:eastAsiaTheme="majorEastAsia" w:hAnsiTheme="majorEastAsia" w:hint="eastAsia"/>
                <w:sz w:val="20"/>
              </w:rPr>
              <w:t>の売上高</w:t>
            </w:r>
          </w:p>
        </w:tc>
        <w:tc>
          <w:tcPr>
            <w:tcW w:w="2763" w:type="dxa"/>
          </w:tcPr>
          <w:p w:rsidR="00D7500C" w:rsidRPr="00E85E57" w:rsidRDefault="00D7500C" w:rsidP="00D7500C">
            <w:pPr>
              <w:jc w:val="center"/>
              <w:rPr>
                <w:rFonts w:asciiTheme="majorEastAsia" w:eastAsiaTheme="majorEastAsia" w:hAnsiTheme="majorEastAsia"/>
                <w:sz w:val="20"/>
              </w:rPr>
            </w:pPr>
            <w:r w:rsidRPr="00E85E57">
              <w:rPr>
                <w:rFonts w:asciiTheme="majorEastAsia" w:eastAsiaTheme="majorEastAsia" w:hAnsiTheme="majorEastAsia" w:hint="eastAsia"/>
                <w:sz w:val="20"/>
              </w:rPr>
              <w:t>構成比</w:t>
            </w:r>
          </w:p>
        </w:tc>
      </w:tr>
      <w:tr w:rsidR="00D7500C" w:rsidRPr="00E85E57" w:rsidTr="00C13FCC">
        <w:trPr>
          <w:trHeight w:val="330"/>
        </w:trPr>
        <w:tc>
          <w:tcPr>
            <w:tcW w:w="3027" w:type="dxa"/>
          </w:tcPr>
          <w:p w:rsidR="00D7500C" w:rsidRPr="00E85E57" w:rsidRDefault="00D7500C" w:rsidP="00D7500C">
            <w:pPr>
              <w:jc w:val="left"/>
              <w:rPr>
                <w:rFonts w:asciiTheme="majorEastAsia" w:eastAsiaTheme="majorEastAsia" w:hAnsiTheme="majorEastAsia"/>
                <w:sz w:val="20"/>
              </w:rPr>
            </w:pPr>
            <w:r w:rsidRPr="00E85E57">
              <w:rPr>
                <w:rFonts w:asciiTheme="majorEastAsia" w:eastAsiaTheme="majorEastAsia" w:hAnsiTheme="majorEastAsia" w:hint="eastAsia"/>
                <w:sz w:val="20"/>
              </w:rPr>
              <w:t>●●●●業</w:t>
            </w:r>
          </w:p>
        </w:tc>
        <w:tc>
          <w:tcPr>
            <w:tcW w:w="2747" w:type="dxa"/>
          </w:tcPr>
          <w:p w:rsidR="00D7500C" w:rsidRPr="00E85E57" w:rsidRDefault="00D7500C" w:rsidP="00D7500C">
            <w:pPr>
              <w:jc w:val="right"/>
              <w:rPr>
                <w:rFonts w:asciiTheme="majorEastAsia" w:eastAsiaTheme="majorEastAsia" w:hAnsiTheme="majorEastAsia"/>
                <w:sz w:val="20"/>
              </w:rPr>
            </w:pPr>
            <w:r w:rsidRPr="00E85E57">
              <w:rPr>
                <w:rFonts w:asciiTheme="majorEastAsia" w:eastAsiaTheme="majorEastAsia" w:hAnsiTheme="majorEastAsia" w:hint="eastAsia"/>
                <w:sz w:val="20"/>
              </w:rPr>
              <w:t>円</w:t>
            </w:r>
          </w:p>
        </w:tc>
        <w:tc>
          <w:tcPr>
            <w:tcW w:w="2763" w:type="dxa"/>
          </w:tcPr>
          <w:p w:rsidR="00D7500C" w:rsidRPr="00E85E57" w:rsidRDefault="00D7500C" w:rsidP="00D7500C">
            <w:pPr>
              <w:jc w:val="right"/>
              <w:rPr>
                <w:rFonts w:asciiTheme="majorEastAsia" w:eastAsiaTheme="majorEastAsia" w:hAnsiTheme="majorEastAsia"/>
                <w:sz w:val="20"/>
              </w:rPr>
            </w:pPr>
            <w:r w:rsidRPr="00E85E57">
              <w:rPr>
                <w:rFonts w:asciiTheme="majorEastAsia" w:eastAsiaTheme="majorEastAsia" w:hAnsiTheme="majorEastAsia" w:hint="eastAsia"/>
                <w:sz w:val="20"/>
              </w:rPr>
              <w:t>％</w:t>
            </w:r>
          </w:p>
        </w:tc>
      </w:tr>
      <w:tr w:rsidR="00D7500C" w:rsidRPr="00E85E57" w:rsidTr="00C13FCC">
        <w:trPr>
          <w:trHeight w:val="345"/>
        </w:trPr>
        <w:tc>
          <w:tcPr>
            <w:tcW w:w="3027" w:type="dxa"/>
          </w:tcPr>
          <w:p w:rsidR="00D7500C" w:rsidRPr="00E85E57" w:rsidRDefault="00926D41" w:rsidP="00D7500C">
            <w:pPr>
              <w:jc w:val="left"/>
              <w:rPr>
                <w:rFonts w:asciiTheme="majorEastAsia" w:eastAsiaTheme="majorEastAsia" w:hAnsiTheme="majorEastAsia"/>
                <w:sz w:val="20"/>
              </w:rPr>
            </w:pPr>
            <w:r>
              <w:rPr>
                <w:rFonts w:asciiTheme="majorEastAsia" w:eastAsiaTheme="majorEastAsia" w:hAnsiTheme="majorEastAsia" w:hint="eastAsia"/>
                <w:sz w:val="20"/>
              </w:rPr>
              <w:t>△△△△業</w:t>
            </w:r>
          </w:p>
        </w:tc>
        <w:tc>
          <w:tcPr>
            <w:tcW w:w="2747" w:type="dxa"/>
          </w:tcPr>
          <w:p w:rsidR="00D7500C" w:rsidRPr="00E85E57" w:rsidRDefault="00D7500C" w:rsidP="00D7500C">
            <w:pPr>
              <w:jc w:val="right"/>
              <w:rPr>
                <w:rFonts w:asciiTheme="majorEastAsia" w:eastAsiaTheme="majorEastAsia" w:hAnsiTheme="majorEastAsia"/>
                <w:sz w:val="20"/>
              </w:rPr>
            </w:pPr>
            <w:r w:rsidRPr="00E85E57">
              <w:rPr>
                <w:rFonts w:asciiTheme="majorEastAsia" w:eastAsiaTheme="majorEastAsia" w:hAnsiTheme="majorEastAsia" w:hint="eastAsia"/>
                <w:sz w:val="20"/>
              </w:rPr>
              <w:t>円</w:t>
            </w:r>
          </w:p>
        </w:tc>
        <w:tc>
          <w:tcPr>
            <w:tcW w:w="2763" w:type="dxa"/>
          </w:tcPr>
          <w:p w:rsidR="00D7500C" w:rsidRPr="00E85E57" w:rsidRDefault="00D7500C" w:rsidP="00D7500C">
            <w:pPr>
              <w:jc w:val="right"/>
              <w:rPr>
                <w:rFonts w:asciiTheme="majorEastAsia" w:eastAsiaTheme="majorEastAsia" w:hAnsiTheme="majorEastAsia"/>
                <w:sz w:val="20"/>
              </w:rPr>
            </w:pPr>
            <w:r w:rsidRPr="00E85E57">
              <w:rPr>
                <w:rFonts w:asciiTheme="majorEastAsia" w:eastAsiaTheme="majorEastAsia" w:hAnsiTheme="majorEastAsia" w:hint="eastAsia"/>
                <w:sz w:val="20"/>
              </w:rPr>
              <w:t>％</w:t>
            </w:r>
          </w:p>
        </w:tc>
      </w:tr>
      <w:tr w:rsidR="00D7500C" w:rsidRPr="00E85E57" w:rsidTr="00C13FCC">
        <w:trPr>
          <w:trHeight w:val="345"/>
        </w:trPr>
        <w:tc>
          <w:tcPr>
            <w:tcW w:w="3027" w:type="dxa"/>
          </w:tcPr>
          <w:p w:rsidR="00D7500C" w:rsidRPr="00E85E57" w:rsidRDefault="00D7500C" w:rsidP="00D7500C">
            <w:pPr>
              <w:jc w:val="left"/>
              <w:rPr>
                <w:rFonts w:asciiTheme="majorEastAsia" w:eastAsiaTheme="majorEastAsia" w:hAnsiTheme="majorEastAsia"/>
                <w:sz w:val="20"/>
              </w:rPr>
            </w:pPr>
            <w:r w:rsidRPr="00E85E57">
              <w:rPr>
                <w:rFonts w:asciiTheme="majorEastAsia" w:eastAsiaTheme="majorEastAsia" w:hAnsiTheme="majorEastAsia" w:hint="eastAsia"/>
                <w:sz w:val="20"/>
              </w:rPr>
              <w:t>○○○○業</w:t>
            </w:r>
          </w:p>
        </w:tc>
        <w:tc>
          <w:tcPr>
            <w:tcW w:w="2747" w:type="dxa"/>
          </w:tcPr>
          <w:p w:rsidR="00D7500C" w:rsidRPr="00E85E57" w:rsidRDefault="00D7500C" w:rsidP="00D7500C">
            <w:pPr>
              <w:jc w:val="right"/>
              <w:rPr>
                <w:rFonts w:asciiTheme="majorEastAsia" w:eastAsiaTheme="majorEastAsia" w:hAnsiTheme="majorEastAsia"/>
                <w:sz w:val="20"/>
              </w:rPr>
            </w:pPr>
            <w:r w:rsidRPr="00E85E57">
              <w:rPr>
                <w:rFonts w:asciiTheme="majorEastAsia" w:eastAsiaTheme="majorEastAsia" w:hAnsiTheme="majorEastAsia" w:hint="eastAsia"/>
                <w:sz w:val="20"/>
              </w:rPr>
              <w:t>円</w:t>
            </w:r>
          </w:p>
        </w:tc>
        <w:tc>
          <w:tcPr>
            <w:tcW w:w="2763" w:type="dxa"/>
          </w:tcPr>
          <w:p w:rsidR="00D7500C" w:rsidRPr="00E85E57" w:rsidRDefault="00D7500C" w:rsidP="00D7500C">
            <w:pPr>
              <w:jc w:val="right"/>
              <w:rPr>
                <w:rFonts w:asciiTheme="majorEastAsia" w:eastAsiaTheme="majorEastAsia" w:hAnsiTheme="majorEastAsia"/>
                <w:sz w:val="20"/>
              </w:rPr>
            </w:pPr>
            <w:r w:rsidRPr="00E85E57">
              <w:rPr>
                <w:rFonts w:asciiTheme="majorEastAsia" w:eastAsiaTheme="majorEastAsia" w:hAnsiTheme="majorEastAsia" w:hint="eastAsia"/>
                <w:sz w:val="20"/>
              </w:rPr>
              <w:t>％</w:t>
            </w:r>
          </w:p>
        </w:tc>
      </w:tr>
      <w:tr w:rsidR="00D7500C" w:rsidRPr="00E85E57" w:rsidTr="00C13FCC">
        <w:trPr>
          <w:trHeight w:val="345"/>
        </w:trPr>
        <w:tc>
          <w:tcPr>
            <w:tcW w:w="3027" w:type="dxa"/>
          </w:tcPr>
          <w:p w:rsidR="00D7500C" w:rsidRPr="00E85E57" w:rsidRDefault="00740338" w:rsidP="00C13FCC">
            <w:pPr>
              <w:jc w:val="center"/>
              <w:rPr>
                <w:rFonts w:asciiTheme="majorEastAsia" w:eastAsiaTheme="majorEastAsia" w:hAnsiTheme="majorEastAsia"/>
                <w:sz w:val="20"/>
              </w:rPr>
            </w:pPr>
            <w:r>
              <w:rPr>
                <w:rFonts w:asciiTheme="majorEastAsia" w:eastAsiaTheme="majorEastAsia" w:hAnsiTheme="majorEastAsia" w:hint="eastAsia"/>
                <w:sz w:val="20"/>
              </w:rPr>
              <w:t>企業</w:t>
            </w:r>
            <w:r w:rsidR="00D7500C" w:rsidRPr="00E85E57">
              <w:rPr>
                <w:rFonts w:asciiTheme="majorEastAsia" w:eastAsiaTheme="majorEastAsia" w:hAnsiTheme="majorEastAsia" w:hint="eastAsia"/>
                <w:sz w:val="20"/>
              </w:rPr>
              <w:t>全体の売上高</w:t>
            </w:r>
          </w:p>
        </w:tc>
        <w:tc>
          <w:tcPr>
            <w:tcW w:w="2747" w:type="dxa"/>
          </w:tcPr>
          <w:p w:rsidR="00D7500C" w:rsidRPr="00E85E57" w:rsidRDefault="00D7500C" w:rsidP="00D7500C">
            <w:pPr>
              <w:jc w:val="right"/>
              <w:rPr>
                <w:rFonts w:asciiTheme="majorEastAsia" w:eastAsiaTheme="majorEastAsia" w:hAnsiTheme="majorEastAsia"/>
                <w:sz w:val="20"/>
              </w:rPr>
            </w:pPr>
            <w:r w:rsidRPr="00E85E57">
              <w:rPr>
                <w:rFonts w:asciiTheme="majorEastAsia" w:eastAsiaTheme="majorEastAsia" w:hAnsiTheme="majorEastAsia" w:hint="eastAsia"/>
                <w:sz w:val="20"/>
              </w:rPr>
              <w:t>円</w:t>
            </w:r>
          </w:p>
        </w:tc>
        <w:tc>
          <w:tcPr>
            <w:tcW w:w="2763" w:type="dxa"/>
          </w:tcPr>
          <w:p w:rsidR="00D7500C" w:rsidRPr="00E85E57" w:rsidRDefault="00D7500C" w:rsidP="00D7500C">
            <w:pPr>
              <w:jc w:val="right"/>
              <w:rPr>
                <w:rFonts w:asciiTheme="majorEastAsia" w:eastAsiaTheme="majorEastAsia" w:hAnsiTheme="majorEastAsia"/>
                <w:sz w:val="20"/>
              </w:rPr>
            </w:pPr>
            <w:r w:rsidRPr="00E85E57">
              <w:rPr>
                <w:rFonts w:asciiTheme="majorEastAsia" w:eastAsiaTheme="majorEastAsia" w:hAnsiTheme="majorEastAsia" w:hint="eastAsia"/>
                <w:sz w:val="20"/>
              </w:rPr>
              <w:t>100％</w:t>
            </w:r>
          </w:p>
        </w:tc>
      </w:tr>
    </w:tbl>
    <w:p w:rsidR="00E85E57" w:rsidRPr="00E85E57" w:rsidRDefault="00C13FCC" w:rsidP="00E85E57">
      <w:pPr>
        <w:spacing w:line="280" w:lineRule="exact"/>
        <w:jc w:val="left"/>
        <w:rPr>
          <w:rFonts w:asciiTheme="majorEastAsia" w:eastAsiaTheme="majorEastAsia" w:hAnsiTheme="majorEastAsia"/>
          <w:sz w:val="20"/>
        </w:rPr>
      </w:pPr>
      <w:r w:rsidRPr="00E85E57">
        <w:rPr>
          <w:rFonts w:asciiTheme="majorEastAsia" w:eastAsiaTheme="majorEastAsia" w:hAnsiTheme="majorEastAsia" w:hint="eastAsia"/>
          <w:sz w:val="20"/>
        </w:rPr>
        <w:t>※：</w:t>
      </w:r>
      <w:r w:rsidR="00926D41">
        <w:rPr>
          <w:rFonts w:asciiTheme="majorEastAsia" w:eastAsiaTheme="majorEastAsia" w:hAnsiTheme="majorEastAsia" w:hint="eastAsia"/>
          <w:sz w:val="20"/>
        </w:rPr>
        <w:t>業種欄には、日本標準産業分類の細分類番号と細分類業種名を記載。</w:t>
      </w:r>
    </w:p>
    <w:p w:rsidR="00C13FCC" w:rsidRDefault="00154A69" w:rsidP="00E85E57">
      <w:pPr>
        <w:spacing w:line="400" w:lineRule="exact"/>
        <w:jc w:val="left"/>
        <w:rPr>
          <w:rFonts w:asciiTheme="majorEastAsia" w:eastAsiaTheme="majorEastAsia" w:hAnsiTheme="majorEastAsia"/>
          <w:sz w:val="20"/>
        </w:rPr>
      </w:pPr>
      <w:r w:rsidRPr="00E85E57">
        <w:rPr>
          <w:rFonts w:asciiTheme="majorEastAsia" w:eastAsiaTheme="majorEastAsia" w:hAnsiTheme="majorEastAsia" w:hint="eastAsia"/>
          <w:sz w:val="20"/>
        </w:rPr>
        <w:t>（表２</w:t>
      </w:r>
      <w:r w:rsidR="00926D41">
        <w:rPr>
          <w:rFonts w:asciiTheme="majorEastAsia" w:eastAsiaTheme="majorEastAsia" w:hAnsiTheme="majorEastAsia" w:hint="eastAsia"/>
          <w:sz w:val="20"/>
        </w:rPr>
        <w:t>：</w:t>
      </w:r>
      <w:r w:rsidR="00740338">
        <w:rPr>
          <w:rFonts w:asciiTheme="majorEastAsia" w:eastAsiaTheme="majorEastAsia" w:hAnsiTheme="majorEastAsia" w:hint="eastAsia"/>
          <w:sz w:val="20"/>
        </w:rPr>
        <w:t>最近１か月間における</w:t>
      </w:r>
      <w:r w:rsidR="00926D41">
        <w:rPr>
          <w:rFonts w:asciiTheme="majorEastAsia" w:eastAsiaTheme="majorEastAsia" w:hAnsiTheme="majorEastAsia" w:hint="eastAsia"/>
          <w:sz w:val="20"/>
        </w:rPr>
        <w:t>企業全体</w:t>
      </w:r>
      <w:r w:rsidR="00740338">
        <w:rPr>
          <w:rFonts w:asciiTheme="majorEastAsia" w:eastAsiaTheme="majorEastAsia" w:hAnsiTheme="majorEastAsia" w:hint="eastAsia"/>
          <w:sz w:val="20"/>
        </w:rPr>
        <w:t>の売上原価に占める指定業種の売上原価の割合</w:t>
      </w:r>
      <w:r w:rsidR="00C13FCC" w:rsidRPr="00E85E57">
        <w:rPr>
          <w:rFonts w:asciiTheme="majorEastAsia" w:eastAsiaTheme="majorEastAsia" w:hAnsiTheme="majorEastAsia" w:hint="eastAsia"/>
          <w:sz w:val="20"/>
        </w:rPr>
        <w:t>）</w:t>
      </w:r>
    </w:p>
    <w:tbl>
      <w:tblPr>
        <w:tblStyle w:val="a3"/>
        <w:tblW w:w="8500" w:type="dxa"/>
        <w:tblLook w:val="04A0" w:firstRow="1" w:lastRow="0" w:firstColumn="1" w:lastColumn="0" w:noHBand="0" w:noVBand="1"/>
      </w:tblPr>
      <w:tblGrid>
        <w:gridCol w:w="4106"/>
        <w:gridCol w:w="4394"/>
      </w:tblGrid>
      <w:tr w:rsidR="00740338" w:rsidRPr="00E85E57" w:rsidTr="00740338">
        <w:trPr>
          <w:trHeight w:val="345"/>
        </w:trPr>
        <w:tc>
          <w:tcPr>
            <w:tcW w:w="4106" w:type="dxa"/>
          </w:tcPr>
          <w:p w:rsidR="00740338" w:rsidRPr="00E85E57" w:rsidRDefault="00740338" w:rsidP="00740338">
            <w:pPr>
              <w:jc w:val="left"/>
              <w:rPr>
                <w:rFonts w:asciiTheme="majorEastAsia" w:eastAsiaTheme="majorEastAsia" w:hAnsiTheme="majorEastAsia"/>
                <w:sz w:val="20"/>
              </w:rPr>
            </w:pPr>
            <w:r>
              <w:rPr>
                <w:rFonts w:asciiTheme="majorEastAsia" w:eastAsiaTheme="majorEastAsia" w:hAnsiTheme="majorEastAsia" w:hint="eastAsia"/>
                <w:sz w:val="20"/>
              </w:rPr>
              <w:t>企業全体の最近１か月間の売上原価【a】</w:t>
            </w:r>
          </w:p>
        </w:tc>
        <w:tc>
          <w:tcPr>
            <w:tcW w:w="4394" w:type="dxa"/>
          </w:tcPr>
          <w:p w:rsidR="00740338" w:rsidRPr="00E85E57" w:rsidRDefault="00740338" w:rsidP="00740338">
            <w:pPr>
              <w:jc w:val="right"/>
              <w:rPr>
                <w:rFonts w:asciiTheme="majorEastAsia" w:eastAsiaTheme="majorEastAsia" w:hAnsiTheme="majorEastAsia"/>
                <w:sz w:val="20"/>
              </w:rPr>
            </w:pPr>
            <w:r>
              <w:rPr>
                <w:rFonts w:asciiTheme="majorEastAsia" w:eastAsiaTheme="majorEastAsia" w:hAnsiTheme="majorEastAsia" w:hint="eastAsia"/>
                <w:sz w:val="20"/>
              </w:rPr>
              <w:t>円</w:t>
            </w:r>
          </w:p>
        </w:tc>
      </w:tr>
      <w:tr w:rsidR="00740338" w:rsidRPr="00E85E57" w:rsidTr="00740338">
        <w:trPr>
          <w:trHeight w:val="330"/>
        </w:trPr>
        <w:tc>
          <w:tcPr>
            <w:tcW w:w="4106" w:type="dxa"/>
          </w:tcPr>
          <w:p w:rsidR="00740338" w:rsidRPr="00E85E57" w:rsidRDefault="00740338" w:rsidP="00DF4845">
            <w:pPr>
              <w:jc w:val="left"/>
              <w:rPr>
                <w:rFonts w:asciiTheme="majorEastAsia" w:eastAsiaTheme="majorEastAsia" w:hAnsiTheme="majorEastAsia"/>
                <w:sz w:val="20"/>
              </w:rPr>
            </w:pPr>
            <w:r>
              <w:rPr>
                <w:rFonts w:asciiTheme="majorEastAsia" w:eastAsiaTheme="majorEastAsia" w:hAnsiTheme="majorEastAsia" w:hint="eastAsia"/>
                <w:sz w:val="20"/>
              </w:rPr>
              <w:t>指定業種の最近１か月間の売上原価【b】</w:t>
            </w:r>
          </w:p>
        </w:tc>
        <w:tc>
          <w:tcPr>
            <w:tcW w:w="4394" w:type="dxa"/>
          </w:tcPr>
          <w:p w:rsidR="00740338" w:rsidRPr="00E85E57" w:rsidRDefault="00740338" w:rsidP="00DF4845">
            <w:pPr>
              <w:jc w:val="right"/>
              <w:rPr>
                <w:rFonts w:asciiTheme="majorEastAsia" w:eastAsiaTheme="majorEastAsia" w:hAnsiTheme="majorEastAsia"/>
                <w:sz w:val="20"/>
              </w:rPr>
            </w:pPr>
            <w:r>
              <w:rPr>
                <w:rFonts w:asciiTheme="majorEastAsia" w:eastAsiaTheme="majorEastAsia" w:hAnsiTheme="majorEastAsia" w:hint="eastAsia"/>
                <w:sz w:val="20"/>
              </w:rPr>
              <w:t>円</w:t>
            </w:r>
          </w:p>
        </w:tc>
      </w:tr>
      <w:tr w:rsidR="00740338" w:rsidRPr="00E85E57" w:rsidTr="00740338">
        <w:trPr>
          <w:trHeight w:val="345"/>
        </w:trPr>
        <w:tc>
          <w:tcPr>
            <w:tcW w:w="4106" w:type="dxa"/>
          </w:tcPr>
          <w:p w:rsidR="00740338" w:rsidRPr="00E85E57" w:rsidRDefault="00740338" w:rsidP="00DF4845">
            <w:pPr>
              <w:jc w:val="left"/>
              <w:rPr>
                <w:rFonts w:asciiTheme="majorEastAsia" w:eastAsiaTheme="majorEastAsia" w:hAnsiTheme="majorEastAsia"/>
                <w:sz w:val="20"/>
              </w:rPr>
            </w:pPr>
            <w:r>
              <w:rPr>
                <w:rFonts w:asciiTheme="majorEastAsia" w:eastAsiaTheme="majorEastAsia" w:hAnsiTheme="majorEastAsia" w:hint="eastAsia"/>
                <w:sz w:val="20"/>
              </w:rPr>
              <w:t>【b】/【a】×100</w:t>
            </w:r>
          </w:p>
        </w:tc>
        <w:tc>
          <w:tcPr>
            <w:tcW w:w="4394" w:type="dxa"/>
          </w:tcPr>
          <w:p w:rsidR="00740338" w:rsidRPr="00E85E57" w:rsidRDefault="00740338" w:rsidP="00DF4845">
            <w:pPr>
              <w:jc w:val="right"/>
              <w:rPr>
                <w:rFonts w:asciiTheme="majorEastAsia" w:eastAsiaTheme="majorEastAsia" w:hAnsiTheme="majorEastAsia"/>
                <w:sz w:val="20"/>
              </w:rPr>
            </w:pPr>
            <w:r w:rsidRPr="00E85E57">
              <w:rPr>
                <w:rFonts w:asciiTheme="majorEastAsia" w:eastAsiaTheme="majorEastAsia" w:hAnsiTheme="majorEastAsia" w:hint="eastAsia"/>
                <w:sz w:val="20"/>
              </w:rPr>
              <w:t>％</w:t>
            </w:r>
          </w:p>
        </w:tc>
      </w:tr>
    </w:tbl>
    <w:p w:rsidR="00740338" w:rsidRPr="00E85E57" w:rsidRDefault="00740338" w:rsidP="00E85E57">
      <w:pPr>
        <w:spacing w:line="400" w:lineRule="exact"/>
        <w:jc w:val="left"/>
        <w:rPr>
          <w:rFonts w:asciiTheme="majorEastAsia" w:eastAsiaTheme="majorEastAsia" w:hAnsiTheme="majorEastAsia"/>
          <w:sz w:val="20"/>
        </w:rPr>
      </w:pPr>
      <w:r>
        <w:rPr>
          <w:rFonts w:asciiTheme="majorEastAsia" w:eastAsiaTheme="majorEastAsia" w:hAnsiTheme="majorEastAsia" w:hint="eastAsia"/>
          <w:sz w:val="20"/>
        </w:rPr>
        <w:t>（表３：指定業種に係る原油等の最近１か月間の仕入単価の上昇）</w:t>
      </w:r>
    </w:p>
    <w:tbl>
      <w:tblPr>
        <w:tblStyle w:val="a3"/>
        <w:tblW w:w="0" w:type="auto"/>
        <w:tblLook w:val="04A0" w:firstRow="1" w:lastRow="0" w:firstColumn="1" w:lastColumn="0" w:noHBand="0" w:noVBand="1"/>
      </w:tblPr>
      <w:tblGrid>
        <w:gridCol w:w="2139"/>
        <w:gridCol w:w="2139"/>
        <w:gridCol w:w="2108"/>
        <w:gridCol w:w="2108"/>
      </w:tblGrid>
      <w:tr w:rsidR="00154A69" w:rsidRPr="00E85E57" w:rsidTr="00154A69">
        <w:trPr>
          <w:trHeight w:val="258"/>
        </w:trPr>
        <w:tc>
          <w:tcPr>
            <w:tcW w:w="2139" w:type="dxa"/>
          </w:tcPr>
          <w:p w:rsidR="00154A69" w:rsidRPr="00E85E57" w:rsidRDefault="00154A69" w:rsidP="00154A69">
            <w:pPr>
              <w:jc w:val="left"/>
              <w:rPr>
                <w:rFonts w:asciiTheme="majorEastAsia" w:eastAsiaTheme="majorEastAsia" w:hAnsiTheme="majorEastAsia"/>
                <w:sz w:val="20"/>
              </w:rPr>
            </w:pPr>
          </w:p>
        </w:tc>
        <w:tc>
          <w:tcPr>
            <w:tcW w:w="2139" w:type="dxa"/>
          </w:tcPr>
          <w:p w:rsidR="00154A69" w:rsidRPr="00E85E57" w:rsidRDefault="00154A69" w:rsidP="00740338">
            <w:pPr>
              <w:jc w:val="center"/>
              <w:rPr>
                <w:rFonts w:asciiTheme="majorEastAsia" w:eastAsiaTheme="majorEastAsia" w:hAnsiTheme="majorEastAsia"/>
                <w:sz w:val="20"/>
              </w:rPr>
            </w:pPr>
            <w:r w:rsidRPr="00E85E57">
              <w:rPr>
                <w:rFonts w:asciiTheme="majorEastAsia" w:eastAsiaTheme="majorEastAsia" w:hAnsiTheme="majorEastAsia" w:hint="eastAsia"/>
                <w:sz w:val="20"/>
              </w:rPr>
              <w:t>原油等の最近１か月の平均仕入単価</w:t>
            </w:r>
          </w:p>
        </w:tc>
        <w:tc>
          <w:tcPr>
            <w:tcW w:w="2108" w:type="dxa"/>
          </w:tcPr>
          <w:p w:rsidR="00154A69" w:rsidRPr="00E85E57" w:rsidRDefault="00154A69" w:rsidP="00740338">
            <w:pPr>
              <w:jc w:val="center"/>
              <w:rPr>
                <w:rFonts w:asciiTheme="majorEastAsia" w:eastAsiaTheme="majorEastAsia" w:hAnsiTheme="majorEastAsia"/>
                <w:sz w:val="20"/>
              </w:rPr>
            </w:pPr>
            <w:r w:rsidRPr="00E85E57">
              <w:rPr>
                <w:rFonts w:asciiTheme="majorEastAsia" w:eastAsiaTheme="majorEastAsia" w:hAnsiTheme="majorEastAsia" w:hint="eastAsia"/>
                <w:sz w:val="20"/>
              </w:rPr>
              <w:t>原油等の前年同月の平均仕入単価</w:t>
            </w:r>
          </w:p>
        </w:tc>
        <w:tc>
          <w:tcPr>
            <w:tcW w:w="2108" w:type="dxa"/>
          </w:tcPr>
          <w:p w:rsidR="00154A69" w:rsidRPr="00E85E57" w:rsidRDefault="00154A69" w:rsidP="00740338">
            <w:pPr>
              <w:jc w:val="center"/>
              <w:rPr>
                <w:rFonts w:asciiTheme="majorEastAsia" w:eastAsiaTheme="majorEastAsia" w:hAnsiTheme="majorEastAsia"/>
                <w:sz w:val="20"/>
              </w:rPr>
            </w:pPr>
            <w:r w:rsidRPr="00E85E57">
              <w:rPr>
                <w:rFonts w:asciiTheme="majorEastAsia" w:eastAsiaTheme="majorEastAsia" w:hAnsiTheme="majorEastAsia" w:hint="eastAsia"/>
                <w:sz w:val="20"/>
              </w:rPr>
              <w:t>原油等の仕入単価の上昇率</w:t>
            </w:r>
          </w:p>
          <w:p w:rsidR="00154A69" w:rsidRPr="00E85E57" w:rsidRDefault="00154A69" w:rsidP="00740338">
            <w:pPr>
              <w:jc w:val="center"/>
              <w:rPr>
                <w:rFonts w:asciiTheme="majorEastAsia" w:eastAsiaTheme="majorEastAsia" w:hAnsiTheme="majorEastAsia"/>
                <w:sz w:val="20"/>
              </w:rPr>
            </w:pPr>
            <w:r w:rsidRPr="00E85E57">
              <w:rPr>
                <w:rFonts w:asciiTheme="majorEastAsia" w:eastAsiaTheme="majorEastAsia" w:hAnsiTheme="majorEastAsia" w:hint="eastAsia"/>
                <w:sz w:val="20"/>
              </w:rPr>
              <w:t>（E/e×100-100）</w:t>
            </w:r>
          </w:p>
        </w:tc>
      </w:tr>
      <w:tr w:rsidR="00154A69" w:rsidRPr="00E85E57" w:rsidTr="00154A69">
        <w:trPr>
          <w:trHeight w:val="258"/>
        </w:trPr>
        <w:tc>
          <w:tcPr>
            <w:tcW w:w="2139" w:type="dxa"/>
          </w:tcPr>
          <w:p w:rsidR="00154A69" w:rsidRPr="00E85E57" w:rsidRDefault="00740338" w:rsidP="00740338">
            <w:pPr>
              <w:jc w:val="center"/>
              <w:rPr>
                <w:rFonts w:asciiTheme="majorEastAsia" w:eastAsiaTheme="majorEastAsia" w:hAnsiTheme="majorEastAsia"/>
                <w:sz w:val="20"/>
              </w:rPr>
            </w:pPr>
            <w:r>
              <w:rPr>
                <w:rFonts w:asciiTheme="majorEastAsia" w:eastAsiaTheme="majorEastAsia" w:hAnsiTheme="majorEastAsia" w:hint="eastAsia"/>
                <w:sz w:val="20"/>
              </w:rPr>
              <w:t>指定業種</w:t>
            </w:r>
          </w:p>
        </w:tc>
        <w:tc>
          <w:tcPr>
            <w:tcW w:w="2139" w:type="dxa"/>
          </w:tcPr>
          <w:p w:rsidR="00154A69" w:rsidRPr="00E85E57" w:rsidRDefault="00154A69" w:rsidP="00154A69">
            <w:pPr>
              <w:jc w:val="right"/>
              <w:rPr>
                <w:rFonts w:asciiTheme="majorEastAsia" w:eastAsiaTheme="majorEastAsia" w:hAnsiTheme="majorEastAsia"/>
                <w:sz w:val="20"/>
              </w:rPr>
            </w:pPr>
            <w:r w:rsidRPr="00E85E57">
              <w:rPr>
                <w:rFonts w:asciiTheme="majorEastAsia" w:eastAsiaTheme="majorEastAsia" w:hAnsiTheme="majorEastAsia" w:hint="eastAsia"/>
                <w:sz w:val="20"/>
              </w:rPr>
              <w:t>円【Ｅ】</w:t>
            </w:r>
          </w:p>
        </w:tc>
        <w:tc>
          <w:tcPr>
            <w:tcW w:w="2108" w:type="dxa"/>
          </w:tcPr>
          <w:p w:rsidR="00154A69" w:rsidRPr="00E85E57" w:rsidRDefault="00154A69" w:rsidP="00154A69">
            <w:pPr>
              <w:jc w:val="right"/>
              <w:rPr>
                <w:rFonts w:asciiTheme="majorEastAsia" w:eastAsiaTheme="majorEastAsia" w:hAnsiTheme="majorEastAsia"/>
                <w:sz w:val="20"/>
              </w:rPr>
            </w:pPr>
            <w:r w:rsidRPr="00E85E57">
              <w:rPr>
                <w:rFonts w:asciiTheme="majorEastAsia" w:eastAsiaTheme="majorEastAsia" w:hAnsiTheme="majorEastAsia" w:hint="eastAsia"/>
                <w:sz w:val="20"/>
              </w:rPr>
              <w:t>円【ｅ】</w:t>
            </w:r>
          </w:p>
        </w:tc>
        <w:tc>
          <w:tcPr>
            <w:tcW w:w="2108" w:type="dxa"/>
          </w:tcPr>
          <w:p w:rsidR="00154A69" w:rsidRPr="00E85E57" w:rsidRDefault="00154A69" w:rsidP="00154A69">
            <w:pPr>
              <w:jc w:val="right"/>
              <w:rPr>
                <w:rFonts w:asciiTheme="majorEastAsia" w:eastAsiaTheme="majorEastAsia" w:hAnsiTheme="majorEastAsia"/>
                <w:sz w:val="20"/>
              </w:rPr>
            </w:pPr>
            <w:r w:rsidRPr="00E85E57">
              <w:rPr>
                <w:rFonts w:asciiTheme="majorEastAsia" w:eastAsiaTheme="majorEastAsia" w:hAnsiTheme="majorEastAsia" w:hint="eastAsia"/>
                <w:sz w:val="20"/>
              </w:rPr>
              <w:t>％</w:t>
            </w:r>
          </w:p>
        </w:tc>
      </w:tr>
    </w:tbl>
    <w:p w:rsidR="00C13FCC" w:rsidRPr="00E85E57" w:rsidRDefault="00154A69" w:rsidP="00E85E57">
      <w:pPr>
        <w:spacing w:line="400" w:lineRule="exact"/>
        <w:jc w:val="left"/>
        <w:rPr>
          <w:rFonts w:asciiTheme="majorEastAsia" w:eastAsiaTheme="majorEastAsia" w:hAnsiTheme="majorEastAsia"/>
          <w:sz w:val="20"/>
        </w:rPr>
      </w:pPr>
      <w:r w:rsidRPr="00E85E57">
        <w:rPr>
          <w:rFonts w:asciiTheme="majorEastAsia" w:eastAsiaTheme="majorEastAsia" w:hAnsiTheme="majorEastAsia" w:hint="eastAsia"/>
          <w:sz w:val="20"/>
        </w:rPr>
        <w:t>（表</w:t>
      </w:r>
      <w:r w:rsidR="00740338">
        <w:rPr>
          <w:rFonts w:asciiTheme="majorEastAsia" w:eastAsiaTheme="majorEastAsia" w:hAnsiTheme="majorEastAsia" w:hint="eastAsia"/>
          <w:sz w:val="20"/>
        </w:rPr>
        <w:t>４</w:t>
      </w:r>
      <w:r w:rsidRPr="00E85E57">
        <w:rPr>
          <w:rFonts w:asciiTheme="majorEastAsia" w:eastAsiaTheme="majorEastAsia" w:hAnsiTheme="majorEastAsia" w:hint="eastAsia"/>
          <w:sz w:val="20"/>
        </w:rPr>
        <w:t>：</w:t>
      </w:r>
      <w:r w:rsidR="00740338">
        <w:rPr>
          <w:rFonts w:asciiTheme="majorEastAsia" w:eastAsiaTheme="majorEastAsia" w:hAnsiTheme="majorEastAsia" w:hint="eastAsia"/>
          <w:sz w:val="20"/>
        </w:rPr>
        <w:t>指定業種及び企業全体それぞれの売上原価に占める原油等の仕入価格の割合</w:t>
      </w:r>
      <w:r w:rsidR="00C13FCC" w:rsidRPr="00E85E57">
        <w:rPr>
          <w:rFonts w:asciiTheme="majorEastAsia" w:eastAsiaTheme="majorEastAsia" w:hAnsiTheme="majorEastAsia" w:hint="eastAsia"/>
          <w:sz w:val="20"/>
        </w:rPr>
        <w:t>）</w:t>
      </w:r>
    </w:p>
    <w:tbl>
      <w:tblPr>
        <w:tblStyle w:val="a3"/>
        <w:tblW w:w="0" w:type="auto"/>
        <w:tblLook w:val="04A0" w:firstRow="1" w:lastRow="0" w:firstColumn="1" w:lastColumn="0" w:noHBand="0" w:noVBand="1"/>
      </w:tblPr>
      <w:tblGrid>
        <w:gridCol w:w="1838"/>
        <w:gridCol w:w="1843"/>
        <w:gridCol w:w="2410"/>
        <w:gridCol w:w="2403"/>
      </w:tblGrid>
      <w:tr w:rsidR="00154A69" w:rsidRPr="00E85E57" w:rsidTr="00154A69">
        <w:trPr>
          <w:trHeight w:val="918"/>
        </w:trPr>
        <w:tc>
          <w:tcPr>
            <w:tcW w:w="1838" w:type="dxa"/>
          </w:tcPr>
          <w:p w:rsidR="00154A69" w:rsidRPr="00E85E57" w:rsidRDefault="00154A69" w:rsidP="002A18E9">
            <w:pPr>
              <w:jc w:val="left"/>
              <w:rPr>
                <w:rFonts w:asciiTheme="majorEastAsia" w:eastAsiaTheme="majorEastAsia" w:hAnsiTheme="majorEastAsia"/>
                <w:sz w:val="20"/>
              </w:rPr>
            </w:pPr>
          </w:p>
        </w:tc>
        <w:tc>
          <w:tcPr>
            <w:tcW w:w="1843" w:type="dxa"/>
          </w:tcPr>
          <w:p w:rsidR="00740338" w:rsidRDefault="00740338" w:rsidP="00740338">
            <w:pPr>
              <w:jc w:val="center"/>
              <w:rPr>
                <w:rFonts w:asciiTheme="majorEastAsia" w:eastAsiaTheme="majorEastAsia" w:hAnsiTheme="majorEastAsia"/>
                <w:sz w:val="20"/>
              </w:rPr>
            </w:pPr>
            <w:r>
              <w:rPr>
                <w:rFonts w:asciiTheme="majorEastAsia" w:eastAsiaTheme="majorEastAsia" w:hAnsiTheme="majorEastAsia" w:hint="eastAsia"/>
                <w:sz w:val="20"/>
              </w:rPr>
              <w:t>最近１か月間</w:t>
            </w:r>
            <w:r w:rsidR="00154A69" w:rsidRPr="00E85E57">
              <w:rPr>
                <w:rFonts w:asciiTheme="majorEastAsia" w:eastAsiaTheme="majorEastAsia" w:hAnsiTheme="majorEastAsia" w:hint="eastAsia"/>
                <w:sz w:val="20"/>
              </w:rPr>
              <w:t>の</w:t>
            </w:r>
          </w:p>
          <w:p w:rsidR="00154A69" w:rsidRPr="00E85E57" w:rsidRDefault="00154A69" w:rsidP="00740338">
            <w:pPr>
              <w:jc w:val="center"/>
              <w:rPr>
                <w:rFonts w:asciiTheme="majorEastAsia" w:eastAsiaTheme="majorEastAsia" w:hAnsiTheme="majorEastAsia"/>
                <w:sz w:val="20"/>
              </w:rPr>
            </w:pPr>
            <w:r w:rsidRPr="00E85E57">
              <w:rPr>
                <w:rFonts w:asciiTheme="majorEastAsia" w:eastAsiaTheme="majorEastAsia" w:hAnsiTheme="majorEastAsia" w:hint="eastAsia"/>
                <w:sz w:val="20"/>
              </w:rPr>
              <w:t>売上原価</w:t>
            </w:r>
          </w:p>
        </w:tc>
        <w:tc>
          <w:tcPr>
            <w:tcW w:w="2410" w:type="dxa"/>
          </w:tcPr>
          <w:p w:rsidR="00154A69" w:rsidRPr="00E85E57" w:rsidRDefault="00740338" w:rsidP="00740338">
            <w:pPr>
              <w:jc w:val="center"/>
              <w:rPr>
                <w:rFonts w:asciiTheme="majorEastAsia" w:eastAsiaTheme="majorEastAsia" w:hAnsiTheme="majorEastAsia"/>
                <w:sz w:val="20"/>
              </w:rPr>
            </w:pPr>
            <w:r>
              <w:rPr>
                <w:rFonts w:asciiTheme="majorEastAsia" w:eastAsiaTheme="majorEastAsia" w:hAnsiTheme="majorEastAsia" w:hint="eastAsia"/>
                <w:sz w:val="20"/>
              </w:rPr>
              <w:t>最近１か月間</w:t>
            </w:r>
            <w:r w:rsidR="00154A69" w:rsidRPr="00E85E57">
              <w:rPr>
                <w:rFonts w:asciiTheme="majorEastAsia" w:eastAsiaTheme="majorEastAsia" w:hAnsiTheme="majorEastAsia" w:hint="eastAsia"/>
                <w:sz w:val="20"/>
              </w:rPr>
              <w:t>の売上原価に対応する原油等の仕入価格</w:t>
            </w:r>
          </w:p>
        </w:tc>
        <w:tc>
          <w:tcPr>
            <w:tcW w:w="2403" w:type="dxa"/>
          </w:tcPr>
          <w:p w:rsidR="00154A69" w:rsidRPr="00E85E57" w:rsidRDefault="00154A69" w:rsidP="00740338">
            <w:pPr>
              <w:jc w:val="center"/>
              <w:rPr>
                <w:rFonts w:asciiTheme="majorEastAsia" w:eastAsiaTheme="majorEastAsia" w:hAnsiTheme="majorEastAsia"/>
                <w:sz w:val="20"/>
              </w:rPr>
            </w:pPr>
            <w:r w:rsidRPr="00E85E57">
              <w:rPr>
                <w:rFonts w:asciiTheme="majorEastAsia" w:eastAsiaTheme="majorEastAsia" w:hAnsiTheme="majorEastAsia" w:hint="eastAsia"/>
                <w:sz w:val="20"/>
              </w:rPr>
              <w:t>売上原価に占める原油等の仕入価格の割合</w:t>
            </w:r>
          </w:p>
          <w:p w:rsidR="00154A69" w:rsidRPr="00E85E57" w:rsidRDefault="00154A69" w:rsidP="00154A69">
            <w:pPr>
              <w:jc w:val="center"/>
              <w:rPr>
                <w:rFonts w:asciiTheme="majorEastAsia" w:eastAsiaTheme="majorEastAsia" w:hAnsiTheme="majorEastAsia"/>
                <w:sz w:val="20"/>
              </w:rPr>
            </w:pPr>
            <w:r w:rsidRPr="00E85E57">
              <w:rPr>
                <w:rFonts w:asciiTheme="majorEastAsia" w:eastAsiaTheme="majorEastAsia" w:hAnsiTheme="majorEastAsia" w:hint="eastAsia"/>
                <w:sz w:val="20"/>
              </w:rPr>
              <w:t>（S/C×100）</w:t>
            </w:r>
          </w:p>
        </w:tc>
      </w:tr>
      <w:tr w:rsidR="00154A69" w:rsidRPr="00E85E57" w:rsidTr="00154A69">
        <w:trPr>
          <w:trHeight w:val="375"/>
        </w:trPr>
        <w:tc>
          <w:tcPr>
            <w:tcW w:w="1838" w:type="dxa"/>
          </w:tcPr>
          <w:p w:rsidR="00154A69" w:rsidRPr="00E85E57" w:rsidRDefault="00082236" w:rsidP="00082236">
            <w:pPr>
              <w:jc w:val="center"/>
              <w:rPr>
                <w:rFonts w:asciiTheme="majorEastAsia" w:eastAsiaTheme="majorEastAsia" w:hAnsiTheme="majorEastAsia"/>
                <w:sz w:val="20"/>
              </w:rPr>
            </w:pPr>
            <w:r>
              <w:rPr>
                <w:rFonts w:asciiTheme="majorEastAsia" w:eastAsiaTheme="majorEastAsia" w:hAnsiTheme="majorEastAsia" w:hint="eastAsia"/>
                <w:sz w:val="20"/>
              </w:rPr>
              <w:t>指定業種</w:t>
            </w:r>
          </w:p>
        </w:tc>
        <w:tc>
          <w:tcPr>
            <w:tcW w:w="1843" w:type="dxa"/>
          </w:tcPr>
          <w:p w:rsidR="00154A69" w:rsidRPr="00E85E57" w:rsidRDefault="00154A69" w:rsidP="00154A69">
            <w:pPr>
              <w:jc w:val="right"/>
              <w:rPr>
                <w:rFonts w:asciiTheme="majorEastAsia" w:eastAsiaTheme="majorEastAsia" w:hAnsiTheme="majorEastAsia"/>
                <w:sz w:val="20"/>
              </w:rPr>
            </w:pPr>
            <w:r w:rsidRPr="00E85E57">
              <w:rPr>
                <w:rFonts w:asciiTheme="majorEastAsia" w:eastAsiaTheme="majorEastAsia" w:hAnsiTheme="majorEastAsia" w:hint="eastAsia"/>
                <w:sz w:val="20"/>
              </w:rPr>
              <w:t>円【Ｃ】</w:t>
            </w:r>
          </w:p>
        </w:tc>
        <w:tc>
          <w:tcPr>
            <w:tcW w:w="2410" w:type="dxa"/>
          </w:tcPr>
          <w:p w:rsidR="00154A69" w:rsidRPr="00E85E57" w:rsidRDefault="00154A69" w:rsidP="00154A69">
            <w:pPr>
              <w:jc w:val="right"/>
              <w:rPr>
                <w:rFonts w:asciiTheme="majorEastAsia" w:eastAsiaTheme="majorEastAsia" w:hAnsiTheme="majorEastAsia"/>
                <w:sz w:val="20"/>
              </w:rPr>
            </w:pPr>
            <w:r w:rsidRPr="00E85E57">
              <w:rPr>
                <w:rFonts w:asciiTheme="majorEastAsia" w:eastAsiaTheme="majorEastAsia" w:hAnsiTheme="majorEastAsia" w:hint="eastAsia"/>
                <w:sz w:val="20"/>
              </w:rPr>
              <w:t>円【Ｓ】</w:t>
            </w:r>
          </w:p>
        </w:tc>
        <w:tc>
          <w:tcPr>
            <w:tcW w:w="2403" w:type="dxa"/>
          </w:tcPr>
          <w:p w:rsidR="00154A69" w:rsidRPr="00E85E57" w:rsidRDefault="00154A69" w:rsidP="00154A69">
            <w:pPr>
              <w:jc w:val="right"/>
              <w:rPr>
                <w:rFonts w:asciiTheme="majorEastAsia" w:eastAsiaTheme="majorEastAsia" w:hAnsiTheme="majorEastAsia"/>
                <w:sz w:val="20"/>
              </w:rPr>
            </w:pPr>
            <w:r w:rsidRPr="00E85E57">
              <w:rPr>
                <w:rFonts w:asciiTheme="majorEastAsia" w:eastAsiaTheme="majorEastAsia" w:hAnsiTheme="majorEastAsia" w:hint="eastAsia"/>
                <w:sz w:val="20"/>
              </w:rPr>
              <w:t>％</w:t>
            </w:r>
          </w:p>
        </w:tc>
      </w:tr>
      <w:tr w:rsidR="00926D41" w:rsidRPr="00E85E57" w:rsidTr="00154A69">
        <w:trPr>
          <w:trHeight w:val="375"/>
        </w:trPr>
        <w:tc>
          <w:tcPr>
            <w:tcW w:w="1838" w:type="dxa"/>
          </w:tcPr>
          <w:p w:rsidR="00926D41" w:rsidRPr="00E85E57" w:rsidRDefault="00082236" w:rsidP="00082236">
            <w:pPr>
              <w:jc w:val="center"/>
              <w:rPr>
                <w:rFonts w:asciiTheme="majorEastAsia" w:eastAsiaTheme="majorEastAsia" w:hAnsiTheme="majorEastAsia"/>
                <w:sz w:val="20"/>
              </w:rPr>
            </w:pPr>
            <w:r>
              <w:rPr>
                <w:rFonts w:asciiTheme="majorEastAsia" w:eastAsiaTheme="majorEastAsia" w:hAnsiTheme="majorEastAsia" w:hint="eastAsia"/>
                <w:sz w:val="20"/>
              </w:rPr>
              <w:t>企業全体</w:t>
            </w:r>
          </w:p>
        </w:tc>
        <w:tc>
          <w:tcPr>
            <w:tcW w:w="1843" w:type="dxa"/>
          </w:tcPr>
          <w:p w:rsidR="00926D41" w:rsidRPr="00E85E57" w:rsidRDefault="00926D41" w:rsidP="00154A69">
            <w:pPr>
              <w:jc w:val="right"/>
              <w:rPr>
                <w:rFonts w:asciiTheme="majorEastAsia" w:eastAsiaTheme="majorEastAsia" w:hAnsiTheme="majorEastAsia"/>
                <w:sz w:val="20"/>
              </w:rPr>
            </w:pPr>
            <w:r w:rsidRPr="00E85E57">
              <w:rPr>
                <w:rFonts w:asciiTheme="majorEastAsia" w:eastAsiaTheme="majorEastAsia" w:hAnsiTheme="majorEastAsia" w:hint="eastAsia"/>
                <w:sz w:val="20"/>
              </w:rPr>
              <w:t>円【Ｃ】</w:t>
            </w:r>
          </w:p>
        </w:tc>
        <w:tc>
          <w:tcPr>
            <w:tcW w:w="2410" w:type="dxa"/>
          </w:tcPr>
          <w:p w:rsidR="00926D41" w:rsidRPr="00E85E57" w:rsidRDefault="00926D41" w:rsidP="00154A69">
            <w:pPr>
              <w:jc w:val="right"/>
              <w:rPr>
                <w:rFonts w:asciiTheme="majorEastAsia" w:eastAsiaTheme="majorEastAsia" w:hAnsiTheme="majorEastAsia"/>
                <w:sz w:val="20"/>
              </w:rPr>
            </w:pPr>
            <w:r w:rsidRPr="00E85E57">
              <w:rPr>
                <w:rFonts w:asciiTheme="majorEastAsia" w:eastAsiaTheme="majorEastAsia" w:hAnsiTheme="majorEastAsia" w:hint="eastAsia"/>
                <w:sz w:val="20"/>
              </w:rPr>
              <w:t>円【Ｓ】</w:t>
            </w:r>
          </w:p>
        </w:tc>
        <w:tc>
          <w:tcPr>
            <w:tcW w:w="2403" w:type="dxa"/>
          </w:tcPr>
          <w:p w:rsidR="00926D41" w:rsidRPr="00E85E57" w:rsidRDefault="00926D41" w:rsidP="00154A69">
            <w:pPr>
              <w:jc w:val="right"/>
              <w:rPr>
                <w:rFonts w:asciiTheme="majorEastAsia" w:eastAsiaTheme="majorEastAsia" w:hAnsiTheme="majorEastAsia"/>
                <w:sz w:val="20"/>
              </w:rPr>
            </w:pPr>
            <w:r>
              <w:rPr>
                <w:rFonts w:asciiTheme="majorEastAsia" w:eastAsiaTheme="majorEastAsia" w:hAnsiTheme="majorEastAsia" w:hint="eastAsia"/>
                <w:sz w:val="20"/>
              </w:rPr>
              <w:t>％</w:t>
            </w:r>
          </w:p>
        </w:tc>
      </w:tr>
    </w:tbl>
    <w:p w:rsidR="00154A69" w:rsidRPr="00E85E57" w:rsidRDefault="00154A69" w:rsidP="00E85E57">
      <w:pPr>
        <w:spacing w:line="400" w:lineRule="exact"/>
        <w:jc w:val="left"/>
        <w:rPr>
          <w:rFonts w:asciiTheme="majorEastAsia" w:eastAsiaTheme="majorEastAsia" w:hAnsiTheme="majorEastAsia"/>
          <w:sz w:val="20"/>
        </w:rPr>
      </w:pPr>
      <w:r w:rsidRPr="00E85E57">
        <w:rPr>
          <w:rFonts w:asciiTheme="majorEastAsia" w:eastAsiaTheme="majorEastAsia" w:hAnsiTheme="majorEastAsia" w:hint="eastAsia"/>
          <w:sz w:val="20"/>
        </w:rPr>
        <w:t>（表</w:t>
      </w:r>
      <w:r w:rsidR="00082236">
        <w:rPr>
          <w:rFonts w:asciiTheme="majorEastAsia" w:eastAsiaTheme="majorEastAsia" w:hAnsiTheme="majorEastAsia" w:hint="eastAsia"/>
          <w:sz w:val="20"/>
        </w:rPr>
        <w:t>５</w:t>
      </w:r>
      <w:r w:rsidRPr="00E85E57">
        <w:rPr>
          <w:rFonts w:asciiTheme="majorEastAsia" w:eastAsiaTheme="majorEastAsia" w:hAnsiTheme="majorEastAsia" w:hint="eastAsia"/>
          <w:sz w:val="20"/>
        </w:rPr>
        <w:t>：</w:t>
      </w:r>
      <w:r w:rsidR="00082236">
        <w:rPr>
          <w:rFonts w:asciiTheme="majorEastAsia" w:eastAsiaTheme="majorEastAsia" w:hAnsiTheme="majorEastAsia" w:hint="eastAsia"/>
          <w:sz w:val="20"/>
        </w:rPr>
        <w:t>指定</w:t>
      </w:r>
      <w:r w:rsidR="00926D41">
        <w:rPr>
          <w:rFonts w:asciiTheme="majorEastAsia" w:eastAsiaTheme="majorEastAsia" w:hAnsiTheme="majorEastAsia" w:hint="eastAsia"/>
          <w:sz w:val="20"/>
        </w:rPr>
        <w:t>業種及び</w:t>
      </w:r>
      <w:r w:rsidR="00082236">
        <w:rPr>
          <w:rFonts w:asciiTheme="majorEastAsia" w:eastAsiaTheme="majorEastAsia" w:hAnsiTheme="majorEastAsia" w:hint="eastAsia"/>
          <w:sz w:val="20"/>
        </w:rPr>
        <w:t>企業</w:t>
      </w:r>
      <w:r w:rsidRPr="00E85E57">
        <w:rPr>
          <w:rFonts w:asciiTheme="majorEastAsia" w:eastAsiaTheme="majorEastAsia" w:hAnsiTheme="majorEastAsia" w:hint="eastAsia"/>
          <w:sz w:val="20"/>
        </w:rPr>
        <w:t>全体</w:t>
      </w:r>
      <w:r w:rsidR="00926D41">
        <w:rPr>
          <w:rFonts w:asciiTheme="majorEastAsia" w:eastAsiaTheme="majorEastAsia" w:hAnsiTheme="majorEastAsia" w:hint="eastAsia"/>
          <w:sz w:val="20"/>
        </w:rPr>
        <w:t>それぞれ</w:t>
      </w:r>
      <w:r w:rsidRPr="00E85E57">
        <w:rPr>
          <w:rFonts w:asciiTheme="majorEastAsia" w:eastAsiaTheme="majorEastAsia" w:hAnsiTheme="majorEastAsia" w:hint="eastAsia"/>
          <w:sz w:val="20"/>
        </w:rPr>
        <w:t>の製品等価格への転嫁の状況）</w:t>
      </w:r>
    </w:p>
    <w:tbl>
      <w:tblPr>
        <w:tblStyle w:val="a3"/>
        <w:tblW w:w="8982" w:type="dxa"/>
        <w:tblLook w:val="04A0" w:firstRow="1" w:lastRow="0" w:firstColumn="1" w:lastColumn="0" w:noHBand="0" w:noVBand="1"/>
      </w:tblPr>
      <w:tblGrid>
        <w:gridCol w:w="846"/>
        <w:gridCol w:w="1305"/>
        <w:gridCol w:w="1417"/>
        <w:gridCol w:w="916"/>
        <w:gridCol w:w="1323"/>
        <w:gridCol w:w="1131"/>
        <w:gridCol w:w="924"/>
        <w:gridCol w:w="1120"/>
      </w:tblGrid>
      <w:tr w:rsidR="00E85E57" w:rsidRPr="00E85E57" w:rsidTr="00645D34">
        <w:trPr>
          <w:trHeight w:val="1136"/>
        </w:trPr>
        <w:tc>
          <w:tcPr>
            <w:tcW w:w="846" w:type="dxa"/>
          </w:tcPr>
          <w:p w:rsidR="00E85E57" w:rsidRPr="00E85E57" w:rsidRDefault="00E85E57" w:rsidP="00E85E57">
            <w:pPr>
              <w:jc w:val="left"/>
              <w:rPr>
                <w:rFonts w:asciiTheme="majorEastAsia" w:eastAsiaTheme="majorEastAsia" w:hAnsiTheme="majorEastAsia"/>
                <w:sz w:val="20"/>
              </w:rPr>
            </w:pPr>
          </w:p>
        </w:tc>
        <w:tc>
          <w:tcPr>
            <w:tcW w:w="1305" w:type="dxa"/>
          </w:tcPr>
          <w:p w:rsidR="00E85E57" w:rsidRPr="00E85E57"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最近３か月間の原油等の仕入価格</w:t>
            </w:r>
          </w:p>
        </w:tc>
        <w:tc>
          <w:tcPr>
            <w:tcW w:w="1417" w:type="dxa"/>
          </w:tcPr>
          <w:p w:rsidR="00E85E57" w:rsidRPr="00E85E57"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最近３か月間の売上高</w:t>
            </w:r>
          </w:p>
        </w:tc>
        <w:tc>
          <w:tcPr>
            <w:tcW w:w="916" w:type="dxa"/>
          </w:tcPr>
          <w:p w:rsidR="00E85E57" w:rsidRPr="00E85E57"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（A/B）</w:t>
            </w:r>
          </w:p>
        </w:tc>
        <w:tc>
          <w:tcPr>
            <w:tcW w:w="1323" w:type="dxa"/>
          </w:tcPr>
          <w:p w:rsidR="00082236"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前年同期の原油等の</w:t>
            </w:r>
          </w:p>
          <w:p w:rsidR="00E85E57" w:rsidRPr="00E85E57"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仕入価格</w:t>
            </w:r>
          </w:p>
        </w:tc>
        <w:tc>
          <w:tcPr>
            <w:tcW w:w="1131" w:type="dxa"/>
          </w:tcPr>
          <w:p w:rsidR="00E85E57" w:rsidRPr="00E85E57"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前年同期の売上高</w:t>
            </w:r>
          </w:p>
        </w:tc>
        <w:tc>
          <w:tcPr>
            <w:tcW w:w="924" w:type="dxa"/>
          </w:tcPr>
          <w:p w:rsidR="00E85E57" w:rsidRPr="00E85E57"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（a/b）</w:t>
            </w:r>
          </w:p>
        </w:tc>
        <w:tc>
          <w:tcPr>
            <w:tcW w:w="1120" w:type="dxa"/>
          </w:tcPr>
          <w:p w:rsidR="00E85E57" w:rsidRPr="00E85E57"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（A/B）</w:t>
            </w:r>
          </w:p>
          <w:p w:rsidR="00E85E57" w:rsidRPr="00E85E57" w:rsidRDefault="00E85E57" w:rsidP="00082236">
            <w:pPr>
              <w:jc w:val="center"/>
              <w:rPr>
                <w:rFonts w:asciiTheme="majorEastAsia" w:eastAsiaTheme="majorEastAsia" w:hAnsiTheme="majorEastAsia"/>
                <w:sz w:val="20"/>
              </w:rPr>
            </w:pPr>
            <w:r w:rsidRPr="00E85E57">
              <w:rPr>
                <w:rFonts w:asciiTheme="majorEastAsia" w:eastAsiaTheme="majorEastAsia" w:hAnsiTheme="majorEastAsia" w:hint="eastAsia"/>
                <w:sz w:val="20"/>
              </w:rPr>
              <w:t>－（a/b）＝Ｐ</w:t>
            </w:r>
          </w:p>
        </w:tc>
      </w:tr>
      <w:tr w:rsidR="00E85E57" w:rsidRPr="00E85E57" w:rsidTr="00645D34">
        <w:trPr>
          <w:trHeight w:val="323"/>
        </w:trPr>
        <w:tc>
          <w:tcPr>
            <w:tcW w:w="846" w:type="dxa"/>
          </w:tcPr>
          <w:p w:rsidR="00082236" w:rsidRDefault="00082236" w:rsidP="00082236">
            <w:pPr>
              <w:spacing w:line="320" w:lineRule="exact"/>
              <w:jc w:val="center"/>
              <w:rPr>
                <w:rFonts w:asciiTheme="majorEastAsia" w:eastAsiaTheme="majorEastAsia" w:hAnsiTheme="majorEastAsia"/>
                <w:sz w:val="20"/>
              </w:rPr>
            </w:pPr>
            <w:r>
              <w:rPr>
                <w:rFonts w:asciiTheme="majorEastAsia" w:eastAsiaTheme="majorEastAsia" w:hAnsiTheme="majorEastAsia" w:hint="eastAsia"/>
                <w:sz w:val="20"/>
              </w:rPr>
              <w:t>指定</w:t>
            </w:r>
          </w:p>
          <w:p w:rsidR="00E85E57" w:rsidRPr="00E85E57" w:rsidRDefault="00645D34" w:rsidP="00082236">
            <w:pPr>
              <w:spacing w:line="320" w:lineRule="exact"/>
              <w:jc w:val="center"/>
              <w:rPr>
                <w:rFonts w:asciiTheme="majorEastAsia" w:eastAsiaTheme="majorEastAsia" w:hAnsiTheme="majorEastAsia"/>
                <w:sz w:val="20"/>
              </w:rPr>
            </w:pPr>
            <w:r>
              <w:rPr>
                <w:rFonts w:asciiTheme="majorEastAsia" w:eastAsiaTheme="majorEastAsia" w:hAnsiTheme="majorEastAsia" w:hint="eastAsia"/>
                <w:sz w:val="20"/>
              </w:rPr>
              <w:t>業種</w:t>
            </w:r>
          </w:p>
        </w:tc>
        <w:tc>
          <w:tcPr>
            <w:tcW w:w="1305" w:type="dxa"/>
          </w:tcPr>
          <w:p w:rsidR="00E85E57" w:rsidRPr="00E85E57" w:rsidRDefault="00E85E57" w:rsidP="00082236">
            <w:pPr>
              <w:spacing w:line="320" w:lineRule="exact"/>
              <w:jc w:val="right"/>
              <w:rPr>
                <w:rFonts w:asciiTheme="majorEastAsia" w:eastAsiaTheme="majorEastAsia" w:hAnsiTheme="majorEastAsia"/>
                <w:sz w:val="20"/>
              </w:rPr>
            </w:pPr>
            <w:r w:rsidRPr="00E85E57">
              <w:rPr>
                <w:rFonts w:asciiTheme="majorEastAsia" w:eastAsiaTheme="majorEastAsia" w:hAnsiTheme="majorEastAsia" w:hint="eastAsia"/>
                <w:sz w:val="20"/>
              </w:rPr>
              <w:t>円</w:t>
            </w:r>
          </w:p>
          <w:p w:rsidR="00E85E57" w:rsidRPr="00E85E57" w:rsidRDefault="00E85E57" w:rsidP="00082236">
            <w:pPr>
              <w:spacing w:line="320" w:lineRule="exact"/>
              <w:jc w:val="right"/>
              <w:rPr>
                <w:rFonts w:asciiTheme="majorEastAsia" w:eastAsiaTheme="majorEastAsia" w:hAnsiTheme="majorEastAsia"/>
                <w:sz w:val="20"/>
              </w:rPr>
            </w:pPr>
            <w:r w:rsidRPr="00E85E57">
              <w:rPr>
                <w:rFonts w:asciiTheme="majorEastAsia" w:eastAsiaTheme="majorEastAsia" w:hAnsiTheme="majorEastAsia" w:hint="eastAsia"/>
                <w:sz w:val="20"/>
              </w:rPr>
              <w:t>【</w:t>
            </w:r>
            <w:r w:rsidR="00013B88">
              <w:rPr>
                <w:rFonts w:asciiTheme="majorEastAsia" w:eastAsiaTheme="majorEastAsia" w:hAnsiTheme="majorEastAsia" w:hint="eastAsia"/>
                <w:sz w:val="20"/>
              </w:rPr>
              <w:t>Ａ</w:t>
            </w:r>
            <w:r w:rsidRPr="00E85E57">
              <w:rPr>
                <w:rFonts w:asciiTheme="majorEastAsia" w:eastAsiaTheme="majorEastAsia" w:hAnsiTheme="majorEastAsia" w:hint="eastAsia"/>
                <w:sz w:val="20"/>
              </w:rPr>
              <w:t>】</w:t>
            </w:r>
          </w:p>
        </w:tc>
        <w:tc>
          <w:tcPr>
            <w:tcW w:w="1417" w:type="dxa"/>
          </w:tcPr>
          <w:p w:rsidR="00013B88" w:rsidRDefault="00E85E57" w:rsidP="00082236">
            <w:pPr>
              <w:spacing w:line="320" w:lineRule="exact"/>
              <w:jc w:val="right"/>
              <w:rPr>
                <w:rFonts w:asciiTheme="majorEastAsia" w:eastAsiaTheme="majorEastAsia" w:hAnsiTheme="majorEastAsia"/>
                <w:sz w:val="20"/>
              </w:rPr>
            </w:pPr>
            <w:r w:rsidRPr="00E85E57">
              <w:rPr>
                <w:rFonts w:asciiTheme="majorEastAsia" w:eastAsiaTheme="majorEastAsia" w:hAnsiTheme="majorEastAsia" w:hint="eastAsia"/>
                <w:sz w:val="20"/>
              </w:rPr>
              <w:t>円</w:t>
            </w:r>
          </w:p>
          <w:p w:rsidR="00E85E57" w:rsidRPr="00E85E57" w:rsidRDefault="00E85E57" w:rsidP="00082236">
            <w:pPr>
              <w:spacing w:line="320" w:lineRule="exact"/>
              <w:jc w:val="right"/>
              <w:rPr>
                <w:rFonts w:asciiTheme="majorEastAsia" w:eastAsiaTheme="majorEastAsia" w:hAnsiTheme="majorEastAsia"/>
                <w:sz w:val="20"/>
              </w:rPr>
            </w:pPr>
            <w:r w:rsidRPr="00E85E57">
              <w:rPr>
                <w:rFonts w:asciiTheme="majorEastAsia" w:eastAsiaTheme="majorEastAsia" w:hAnsiTheme="majorEastAsia" w:hint="eastAsia"/>
                <w:sz w:val="20"/>
              </w:rPr>
              <w:t>【</w:t>
            </w:r>
            <w:r w:rsidR="00013B88">
              <w:rPr>
                <w:rFonts w:asciiTheme="majorEastAsia" w:eastAsiaTheme="majorEastAsia" w:hAnsiTheme="majorEastAsia" w:hint="eastAsia"/>
                <w:sz w:val="20"/>
              </w:rPr>
              <w:t>Ｂ</w:t>
            </w:r>
            <w:r w:rsidRPr="00E85E57">
              <w:rPr>
                <w:rFonts w:asciiTheme="majorEastAsia" w:eastAsiaTheme="majorEastAsia" w:hAnsiTheme="majorEastAsia" w:hint="eastAsia"/>
                <w:sz w:val="20"/>
              </w:rPr>
              <w:t>】</w:t>
            </w:r>
          </w:p>
        </w:tc>
        <w:tc>
          <w:tcPr>
            <w:tcW w:w="916" w:type="dxa"/>
          </w:tcPr>
          <w:p w:rsidR="00E85E57" w:rsidRPr="00E85E57" w:rsidRDefault="00E85E57" w:rsidP="00082236">
            <w:pPr>
              <w:spacing w:line="320" w:lineRule="exact"/>
              <w:jc w:val="right"/>
              <w:rPr>
                <w:rFonts w:asciiTheme="majorEastAsia" w:eastAsiaTheme="majorEastAsia" w:hAnsiTheme="majorEastAsia"/>
                <w:sz w:val="20"/>
              </w:rPr>
            </w:pPr>
          </w:p>
        </w:tc>
        <w:tc>
          <w:tcPr>
            <w:tcW w:w="1323" w:type="dxa"/>
          </w:tcPr>
          <w:p w:rsidR="00013B88" w:rsidRDefault="00013B88" w:rsidP="00082236">
            <w:pPr>
              <w:spacing w:line="320" w:lineRule="exact"/>
              <w:jc w:val="right"/>
              <w:rPr>
                <w:rFonts w:asciiTheme="majorEastAsia" w:eastAsiaTheme="majorEastAsia" w:hAnsiTheme="majorEastAsia"/>
                <w:sz w:val="20"/>
              </w:rPr>
            </w:pPr>
            <w:r>
              <w:rPr>
                <w:rFonts w:asciiTheme="majorEastAsia" w:eastAsiaTheme="majorEastAsia" w:hAnsiTheme="majorEastAsia" w:hint="eastAsia"/>
                <w:sz w:val="20"/>
              </w:rPr>
              <w:t>円</w:t>
            </w:r>
          </w:p>
          <w:p w:rsidR="00E85E57" w:rsidRPr="00E85E57" w:rsidRDefault="00013B88" w:rsidP="00082236">
            <w:pPr>
              <w:spacing w:line="320" w:lineRule="exact"/>
              <w:jc w:val="right"/>
              <w:rPr>
                <w:rFonts w:asciiTheme="majorEastAsia" w:eastAsiaTheme="majorEastAsia" w:hAnsiTheme="majorEastAsia"/>
                <w:sz w:val="20"/>
              </w:rPr>
            </w:pPr>
            <w:r>
              <w:rPr>
                <w:rFonts w:asciiTheme="majorEastAsia" w:eastAsiaTheme="majorEastAsia" w:hAnsiTheme="majorEastAsia" w:hint="eastAsia"/>
                <w:sz w:val="20"/>
              </w:rPr>
              <w:t>【ａ】</w:t>
            </w:r>
          </w:p>
        </w:tc>
        <w:tc>
          <w:tcPr>
            <w:tcW w:w="1131" w:type="dxa"/>
          </w:tcPr>
          <w:p w:rsidR="00013B88" w:rsidRDefault="00013B88" w:rsidP="00082236">
            <w:pPr>
              <w:spacing w:line="320" w:lineRule="exact"/>
              <w:jc w:val="right"/>
              <w:rPr>
                <w:rFonts w:asciiTheme="majorEastAsia" w:eastAsiaTheme="majorEastAsia" w:hAnsiTheme="majorEastAsia"/>
                <w:sz w:val="20"/>
              </w:rPr>
            </w:pPr>
            <w:r>
              <w:rPr>
                <w:rFonts w:asciiTheme="majorEastAsia" w:eastAsiaTheme="majorEastAsia" w:hAnsiTheme="majorEastAsia" w:hint="eastAsia"/>
                <w:sz w:val="20"/>
              </w:rPr>
              <w:t>円</w:t>
            </w:r>
          </w:p>
          <w:p w:rsidR="00E85E57" w:rsidRPr="00E85E57" w:rsidRDefault="00013B88" w:rsidP="00082236">
            <w:pPr>
              <w:spacing w:line="320" w:lineRule="exact"/>
              <w:jc w:val="right"/>
              <w:rPr>
                <w:rFonts w:asciiTheme="majorEastAsia" w:eastAsiaTheme="majorEastAsia" w:hAnsiTheme="majorEastAsia"/>
                <w:sz w:val="20"/>
              </w:rPr>
            </w:pPr>
            <w:r>
              <w:rPr>
                <w:rFonts w:asciiTheme="majorEastAsia" w:eastAsiaTheme="majorEastAsia" w:hAnsiTheme="majorEastAsia" w:hint="eastAsia"/>
                <w:sz w:val="20"/>
              </w:rPr>
              <w:t>【ｂ】</w:t>
            </w:r>
          </w:p>
        </w:tc>
        <w:tc>
          <w:tcPr>
            <w:tcW w:w="924" w:type="dxa"/>
          </w:tcPr>
          <w:p w:rsidR="00E85E57" w:rsidRPr="00E85E57" w:rsidRDefault="00E85E57" w:rsidP="00082236">
            <w:pPr>
              <w:spacing w:line="320" w:lineRule="exact"/>
              <w:jc w:val="right"/>
              <w:rPr>
                <w:rFonts w:asciiTheme="majorEastAsia" w:eastAsiaTheme="majorEastAsia" w:hAnsiTheme="majorEastAsia"/>
                <w:sz w:val="20"/>
              </w:rPr>
            </w:pPr>
          </w:p>
        </w:tc>
        <w:tc>
          <w:tcPr>
            <w:tcW w:w="1120" w:type="dxa"/>
          </w:tcPr>
          <w:p w:rsidR="00E85E57" w:rsidRPr="00E85E57" w:rsidRDefault="00E85E57" w:rsidP="00082236">
            <w:pPr>
              <w:spacing w:line="320" w:lineRule="exact"/>
              <w:jc w:val="right"/>
              <w:rPr>
                <w:rFonts w:asciiTheme="majorEastAsia" w:eastAsiaTheme="majorEastAsia" w:hAnsiTheme="majorEastAsia"/>
                <w:sz w:val="20"/>
              </w:rPr>
            </w:pPr>
          </w:p>
        </w:tc>
      </w:tr>
      <w:tr w:rsidR="00926D41" w:rsidRPr="00E85E57" w:rsidTr="00645D34">
        <w:trPr>
          <w:trHeight w:val="323"/>
        </w:trPr>
        <w:tc>
          <w:tcPr>
            <w:tcW w:w="846" w:type="dxa"/>
          </w:tcPr>
          <w:p w:rsidR="00082236" w:rsidRDefault="00082236" w:rsidP="00082236">
            <w:pPr>
              <w:spacing w:line="320" w:lineRule="exact"/>
              <w:jc w:val="center"/>
              <w:rPr>
                <w:rFonts w:asciiTheme="majorEastAsia" w:eastAsiaTheme="majorEastAsia" w:hAnsiTheme="majorEastAsia"/>
                <w:sz w:val="20"/>
              </w:rPr>
            </w:pPr>
            <w:r>
              <w:rPr>
                <w:rFonts w:asciiTheme="majorEastAsia" w:eastAsiaTheme="majorEastAsia" w:hAnsiTheme="majorEastAsia" w:hint="eastAsia"/>
                <w:sz w:val="20"/>
              </w:rPr>
              <w:t>企業</w:t>
            </w:r>
          </w:p>
          <w:p w:rsidR="00926D41" w:rsidRPr="00E85E57" w:rsidRDefault="00645D34" w:rsidP="00082236">
            <w:pPr>
              <w:spacing w:line="320" w:lineRule="exact"/>
              <w:jc w:val="center"/>
              <w:rPr>
                <w:rFonts w:asciiTheme="majorEastAsia" w:eastAsiaTheme="majorEastAsia" w:hAnsiTheme="majorEastAsia"/>
                <w:sz w:val="20"/>
              </w:rPr>
            </w:pPr>
            <w:r>
              <w:rPr>
                <w:rFonts w:asciiTheme="majorEastAsia" w:eastAsiaTheme="majorEastAsia" w:hAnsiTheme="majorEastAsia" w:hint="eastAsia"/>
                <w:sz w:val="20"/>
              </w:rPr>
              <w:t>全体</w:t>
            </w:r>
          </w:p>
        </w:tc>
        <w:tc>
          <w:tcPr>
            <w:tcW w:w="1305" w:type="dxa"/>
          </w:tcPr>
          <w:p w:rsidR="00645D34" w:rsidRPr="00E85E57" w:rsidRDefault="00645D34" w:rsidP="00082236">
            <w:pPr>
              <w:spacing w:line="320" w:lineRule="exact"/>
              <w:jc w:val="right"/>
              <w:rPr>
                <w:rFonts w:asciiTheme="majorEastAsia" w:eastAsiaTheme="majorEastAsia" w:hAnsiTheme="majorEastAsia"/>
                <w:sz w:val="20"/>
              </w:rPr>
            </w:pPr>
            <w:r w:rsidRPr="00E85E57">
              <w:rPr>
                <w:rFonts w:asciiTheme="majorEastAsia" w:eastAsiaTheme="majorEastAsia" w:hAnsiTheme="majorEastAsia" w:hint="eastAsia"/>
                <w:sz w:val="20"/>
              </w:rPr>
              <w:t>円</w:t>
            </w:r>
          </w:p>
          <w:p w:rsidR="00926D41" w:rsidRPr="00E85E57" w:rsidRDefault="00645D34" w:rsidP="00082236">
            <w:pPr>
              <w:spacing w:line="320" w:lineRule="exact"/>
              <w:jc w:val="right"/>
              <w:rPr>
                <w:rFonts w:asciiTheme="majorEastAsia" w:eastAsiaTheme="majorEastAsia" w:hAnsiTheme="majorEastAsia"/>
                <w:sz w:val="20"/>
              </w:rPr>
            </w:pPr>
            <w:r w:rsidRPr="00E85E57">
              <w:rPr>
                <w:rFonts w:asciiTheme="majorEastAsia" w:eastAsiaTheme="majorEastAsia" w:hAnsiTheme="majorEastAsia" w:hint="eastAsia"/>
                <w:sz w:val="20"/>
              </w:rPr>
              <w:t>【</w:t>
            </w:r>
            <w:r>
              <w:rPr>
                <w:rFonts w:asciiTheme="majorEastAsia" w:eastAsiaTheme="majorEastAsia" w:hAnsiTheme="majorEastAsia" w:hint="eastAsia"/>
                <w:sz w:val="20"/>
              </w:rPr>
              <w:t>Ａ</w:t>
            </w:r>
            <w:r w:rsidRPr="00E85E57">
              <w:rPr>
                <w:rFonts w:asciiTheme="majorEastAsia" w:eastAsiaTheme="majorEastAsia" w:hAnsiTheme="majorEastAsia" w:hint="eastAsia"/>
                <w:sz w:val="20"/>
              </w:rPr>
              <w:t>】</w:t>
            </w:r>
          </w:p>
        </w:tc>
        <w:tc>
          <w:tcPr>
            <w:tcW w:w="1417" w:type="dxa"/>
          </w:tcPr>
          <w:p w:rsidR="00645D34" w:rsidRDefault="00645D34" w:rsidP="00082236">
            <w:pPr>
              <w:spacing w:line="320" w:lineRule="exact"/>
              <w:jc w:val="right"/>
              <w:rPr>
                <w:rFonts w:asciiTheme="majorEastAsia" w:eastAsiaTheme="majorEastAsia" w:hAnsiTheme="majorEastAsia"/>
                <w:sz w:val="20"/>
              </w:rPr>
            </w:pPr>
            <w:r w:rsidRPr="00E85E57">
              <w:rPr>
                <w:rFonts w:asciiTheme="majorEastAsia" w:eastAsiaTheme="majorEastAsia" w:hAnsiTheme="majorEastAsia" w:hint="eastAsia"/>
                <w:sz w:val="20"/>
              </w:rPr>
              <w:t>円</w:t>
            </w:r>
          </w:p>
          <w:p w:rsidR="00926D41" w:rsidRPr="00E85E57" w:rsidRDefault="00645D34" w:rsidP="00082236">
            <w:pPr>
              <w:spacing w:line="320" w:lineRule="exact"/>
              <w:jc w:val="right"/>
              <w:rPr>
                <w:rFonts w:asciiTheme="majorEastAsia" w:eastAsiaTheme="majorEastAsia" w:hAnsiTheme="majorEastAsia"/>
                <w:sz w:val="20"/>
              </w:rPr>
            </w:pPr>
            <w:r w:rsidRPr="00E85E57">
              <w:rPr>
                <w:rFonts w:asciiTheme="majorEastAsia" w:eastAsiaTheme="majorEastAsia" w:hAnsiTheme="majorEastAsia" w:hint="eastAsia"/>
                <w:sz w:val="20"/>
              </w:rPr>
              <w:t>【</w:t>
            </w:r>
            <w:r>
              <w:rPr>
                <w:rFonts w:asciiTheme="majorEastAsia" w:eastAsiaTheme="majorEastAsia" w:hAnsiTheme="majorEastAsia" w:hint="eastAsia"/>
                <w:sz w:val="20"/>
              </w:rPr>
              <w:t>Ｂ</w:t>
            </w:r>
            <w:r w:rsidRPr="00E85E57">
              <w:rPr>
                <w:rFonts w:asciiTheme="majorEastAsia" w:eastAsiaTheme="majorEastAsia" w:hAnsiTheme="majorEastAsia" w:hint="eastAsia"/>
                <w:sz w:val="20"/>
              </w:rPr>
              <w:t>】</w:t>
            </w:r>
          </w:p>
        </w:tc>
        <w:tc>
          <w:tcPr>
            <w:tcW w:w="916" w:type="dxa"/>
          </w:tcPr>
          <w:p w:rsidR="00926D41" w:rsidRPr="00E85E57" w:rsidRDefault="00926D41" w:rsidP="00082236">
            <w:pPr>
              <w:spacing w:line="320" w:lineRule="exact"/>
              <w:jc w:val="right"/>
              <w:rPr>
                <w:rFonts w:asciiTheme="majorEastAsia" w:eastAsiaTheme="majorEastAsia" w:hAnsiTheme="majorEastAsia"/>
                <w:sz w:val="20"/>
              </w:rPr>
            </w:pPr>
            <w:bookmarkStart w:id="0" w:name="_GoBack"/>
            <w:bookmarkEnd w:id="0"/>
          </w:p>
        </w:tc>
        <w:tc>
          <w:tcPr>
            <w:tcW w:w="1323" w:type="dxa"/>
          </w:tcPr>
          <w:p w:rsidR="00645D34" w:rsidRDefault="00645D34" w:rsidP="00082236">
            <w:pPr>
              <w:spacing w:line="320" w:lineRule="exact"/>
              <w:jc w:val="right"/>
              <w:rPr>
                <w:rFonts w:asciiTheme="majorEastAsia" w:eastAsiaTheme="majorEastAsia" w:hAnsiTheme="majorEastAsia"/>
                <w:sz w:val="20"/>
              </w:rPr>
            </w:pPr>
            <w:r>
              <w:rPr>
                <w:rFonts w:asciiTheme="majorEastAsia" w:eastAsiaTheme="majorEastAsia" w:hAnsiTheme="majorEastAsia" w:hint="eastAsia"/>
                <w:sz w:val="20"/>
              </w:rPr>
              <w:t>円</w:t>
            </w:r>
          </w:p>
          <w:p w:rsidR="00926D41" w:rsidRDefault="00645D34" w:rsidP="00082236">
            <w:pPr>
              <w:spacing w:line="320" w:lineRule="exact"/>
              <w:jc w:val="right"/>
              <w:rPr>
                <w:rFonts w:asciiTheme="majorEastAsia" w:eastAsiaTheme="majorEastAsia" w:hAnsiTheme="majorEastAsia"/>
                <w:sz w:val="20"/>
              </w:rPr>
            </w:pPr>
            <w:r>
              <w:rPr>
                <w:rFonts w:asciiTheme="majorEastAsia" w:eastAsiaTheme="majorEastAsia" w:hAnsiTheme="majorEastAsia" w:hint="eastAsia"/>
                <w:sz w:val="20"/>
              </w:rPr>
              <w:t>【ａ</w:t>
            </w:r>
            <w:r w:rsidR="00082236">
              <w:rPr>
                <w:rFonts w:asciiTheme="majorEastAsia" w:eastAsiaTheme="majorEastAsia" w:hAnsiTheme="majorEastAsia" w:hint="eastAsia"/>
                <w:sz w:val="20"/>
              </w:rPr>
              <w:t>】</w:t>
            </w:r>
          </w:p>
        </w:tc>
        <w:tc>
          <w:tcPr>
            <w:tcW w:w="1131" w:type="dxa"/>
          </w:tcPr>
          <w:p w:rsidR="00645D34" w:rsidRDefault="00645D34" w:rsidP="00082236">
            <w:pPr>
              <w:spacing w:line="320" w:lineRule="exact"/>
              <w:jc w:val="right"/>
              <w:rPr>
                <w:rFonts w:asciiTheme="majorEastAsia" w:eastAsiaTheme="majorEastAsia" w:hAnsiTheme="majorEastAsia"/>
                <w:sz w:val="20"/>
              </w:rPr>
            </w:pPr>
            <w:r>
              <w:rPr>
                <w:rFonts w:asciiTheme="majorEastAsia" w:eastAsiaTheme="majorEastAsia" w:hAnsiTheme="majorEastAsia" w:hint="eastAsia"/>
                <w:sz w:val="20"/>
              </w:rPr>
              <w:t>円</w:t>
            </w:r>
          </w:p>
          <w:p w:rsidR="00926D41" w:rsidRDefault="00645D34" w:rsidP="00082236">
            <w:pPr>
              <w:spacing w:line="320" w:lineRule="exact"/>
              <w:jc w:val="right"/>
              <w:rPr>
                <w:rFonts w:asciiTheme="majorEastAsia" w:eastAsiaTheme="majorEastAsia" w:hAnsiTheme="majorEastAsia"/>
                <w:sz w:val="20"/>
              </w:rPr>
            </w:pPr>
            <w:r>
              <w:rPr>
                <w:rFonts w:asciiTheme="majorEastAsia" w:eastAsiaTheme="majorEastAsia" w:hAnsiTheme="majorEastAsia" w:hint="eastAsia"/>
                <w:sz w:val="20"/>
              </w:rPr>
              <w:t>【ｂ】</w:t>
            </w:r>
          </w:p>
        </w:tc>
        <w:tc>
          <w:tcPr>
            <w:tcW w:w="924" w:type="dxa"/>
          </w:tcPr>
          <w:p w:rsidR="00926D41" w:rsidRPr="00E85E57" w:rsidRDefault="00926D41" w:rsidP="00082236">
            <w:pPr>
              <w:spacing w:line="320" w:lineRule="exact"/>
              <w:jc w:val="right"/>
              <w:rPr>
                <w:rFonts w:asciiTheme="majorEastAsia" w:eastAsiaTheme="majorEastAsia" w:hAnsiTheme="majorEastAsia"/>
                <w:sz w:val="20"/>
              </w:rPr>
            </w:pPr>
          </w:p>
        </w:tc>
        <w:tc>
          <w:tcPr>
            <w:tcW w:w="1120" w:type="dxa"/>
          </w:tcPr>
          <w:p w:rsidR="00926D41" w:rsidRPr="00E85E57" w:rsidRDefault="00926D41" w:rsidP="00082236">
            <w:pPr>
              <w:spacing w:line="320" w:lineRule="exact"/>
              <w:jc w:val="right"/>
              <w:rPr>
                <w:rFonts w:asciiTheme="majorEastAsia" w:eastAsiaTheme="majorEastAsia" w:hAnsiTheme="majorEastAsia"/>
                <w:sz w:val="20"/>
              </w:rPr>
            </w:pPr>
          </w:p>
        </w:tc>
      </w:tr>
    </w:tbl>
    <w:p w:rsidR="006535F9" w:rsidRPr="00E85E57" w:rsidRDefault="006535F9" w:rsidP="00645D34">
      <w:pPr>
        <w:jc w:val="left"/>
        <w:rPr>
          <w:rFonts w:asciiTheme="majorEastAsia" w:eastAsiaTheme="majorEastAsia" w:hAnsiTheme="majorEastAsia"/>
          <w:sz w:val="20"/>
        </w:rPr>
      </w:pPr>
      <w:r w:rsidRPr="00E85E57">
        <w:rPr>
          <w:rFonts w:asciiTheme="majorEastAsia" w:eastAsiaTheme="majorEastAsia" w:hAnsiTheme="majorEastAsia" w:hint="eastAsia"/>
          <w:sz w:val="20"/>
        </w:rPr>
        <w:t xml:space="preserve">　（宛先）吉賀町長　　　　　　　　</w:t>
      </w:r>
    </w:p>
    <w:p w:rsidR="006535F9" w:rsidRPr="00E85E57" w:rsidRDefault="006535F9" w:rsidP="00E85E57">
      <w:pPr>
        <w:spacing w:line="300" w:lineRule="exact"/>
        <w:jc w:val="left"/>
        <w:rPr>
          <w:rFonts w:asciiTheme="majorEastAsia" w:eastAsiaTheme="majorEastAsia" w:hAnsiTheme="majorEastAsia"/>
          <w:sz w:val="20"/>
        </w:rPr>
      </w:pPr>
      <w:r w:rsidRPr="00E85E57">
        <w:rPr>
          <w:rFonts w:asciiTheme="majorEastAsia" w:eastAsiaTheme="majorEastAsia" w:hAnsiTheme="majorEastAsia" w:hint="eastAsia"/>
          <w:sz w:val="20"/>
        </w:rPr>
        <w:t xml:space="preserve">　　　　上記のとおり相違ありません。</w:t>
      </w:r>
    </w:p>
    <w:p w:rsidR="00013B88" w:rsidRDefault="006535F9" w:rsidP="00013B88">
      <w:pPr>
        <w:spacing w:line="300" w:lineRule="exact"/>
        <w:jc w:val="left"/>
        <w:rPr>
          <w:rFonts w:asciiTheme="majorEastAsia" w:eastAsiaTheme="majorEastAsia" w:hAnsiTheme="majorEastAsia"/>
          <w:sz w:val="20"/>
        </w:rPr>
      </w:pPr>
      <w:r w:rsidRPr="00E85E57">
        <w:rPr>
          <w:rFonts w:asciiTheme="majorEastAsia" w:eastAsiaTheme="majorEastAsia" w:hAnsiTheme="majorEastAsia" w:hint="eastAsia"/>
          <w:sz w:val="20"/>
        </w:rPr>
        <w:t xml:space="preserve">　　　　令和　　　年　　　月　　　　日</w:t>
      </w:r>
    </w:p>
    <w:p w:rsidR="00013B88" w:rsidRDefault="006535F9" w:rsidP="00013B88">
      <w:pPr>
        <w:spacing w:line="300" w:lineRule="exact"/>
        <w:ind w:right="800" w:firstLineChars="2200" w:firstLine="4400"/>
        <w:rPr>
          <w:rFonts w:asciiTheme="majorEastAsia" w:eastAsiaTheme="majorEastAsia" w:hAnsiTheme="majorEastAsia"/>
          <w:sz w:val="20"/>
        </w:rPr>
      </w:pPr>
      <w:r w:rsidRPr="00E85E57">
        <w:rPr>
          <w:rFonts w:asciiTheme="majorEastAsia" w:eastAsiaTheme="majorEastAsia" w:hAnsiTheme="majorEastAsia" w:hint="eastAsia"/>
          <w:sz w:val="20"/>
        </w:rPr>
        <w:t>（申請者）</w:t>
      </w:r>
    </w:p>
    <w:p w:rsidR="006535F9" w:rsidRPr="00013B88" w:rsidRDefault="006535F9" w:rsidP="00013B88">
      <w:pPr>
        <w:spacing w:line="300" w:lineRule="exact"/>
        <w:ind w:right="282" w:firstLineChars="600" w:firstLine="1200"/>
        <w:rPr>
          <w:rFonts w:asciiTheme="majorEastAsia" w:eastAsiaTheme="majorEastAsia" w:hAnsiTheme="majorEastAsia"/>
          <w:sz w:val="20"/>
        </w:rPr>
      </w:pPr>
      <w:r w:rsidRPr="00E85E57">
        <w:rPr>
          <w:rFonts w:asciiTheme="majorEastAsia" w:eastAsiaTheme="majorEastAsia" w:hAnsiTheme="majorEastAsia" w:hint="eastAsia"/>
          <w:sz w:val="20"/>
        </w:rPr>
        <w:t xml:space="preserve">　　　　　　　　　　　　　　　</w:t>
      </w:r>
      <w:r w:rsidR="00013B88">
        <w:rPr>
          <w:rFonts w:asciiTheme="majorEastAsia" w:eastAsiaTheme="majorEastAsia" w:hAnsiTheme="majorEastAsia" w:hint="eastAsia"/>
          <w:sz w:val="20"/>
        </w:rPr>
        <w:t xml:space="preserve">　　</w:t>
      </w:r>
      <w:r w:rsidRPr="00E85E57">
        <w:rPr>
          <w:rFonts w:asciiTheme="majorEastAsia" w:eastAsiaTheme="majorEastAsia" w:hAnsiTheme="majorEastAsia" w:hint="eastAsia"/>
          <w:sz w:val="20"/>
          <w:u w:val="single"/>
        </w:rPr>
        <w:t xml:space="preserve">住　所　　　　　　　　　　　　　　　　</w:t>
      </w:r>
    </w:p>
    <w:p w:rsidR="006535F9" w:rsidRPr="00E85E57" w:rsidRDefault="00013B88" w:rsidP="00013B88">
      <w:pPr>
        <w:spacing w:line="300" w:lineRule="exact"/>
        <w:ind w:right="282"/>
        <w:jc w:val="center"/>
        <w:rPr>
          <w:rFonts w:asciiTheme="majorEastAsia" w:eastAsiaTheme="majorEastAsia" w:hAnsiTheme="majorEastAsia"/>
          <w:sz w:val="20"/>
          <w:u w:val="single"/>
        </w:rPr>
      </w:pPr>
      <w:r w:rsidRPr="00013B88">
        <w:rPr>
          <w:rFonts w:asciiTheme="majorEastAsia" w:eastAsiaTheme="majorEastAsia" w:hAnsiTheme="majorEastAsia" w:hint="eastAsia"/>
          <w:sz w:val="20"/>
        </w:rPr>
        <w:t xml:space="preserve">　　　　　　　　　　　　</w:t>
      </w:r>
      <w:r w:rsidR="006535F9" w:rsidRPr="00E85E57">
        <w:rPr>
          <w:rFonts w:asciiTheme="majorEastAsia" w:eastAsiaTheme="majorEastAsia" w:hAnsiTheme="majorEastAsia" w:hint="eastAsia"/>
          <w:sz w:val="20"/>
          <w:u w:val="single"/>
        </w:rPr>
        <w:t xml:space="preserve">会社名（商号）　　　　　　　　　　　　</w:t>
      </w:r>
    </w:p>
    <w:p w:rsidR="006535F9" w:rsidRPr="00E85E57" w:rsidRDefault="006535F9" w:rsidP="00013B88">
      <w:pPr>
        <w:spacing w:line="300" w:lineRule="exact"/>
        <w:ind w:right="282" w:firstLineChars="2300" w:firstLine="4600"/>
        <w:rPr>
          <w:rFonts w:asciiTheme="majorEastAsia" w:eastAsiaTheme="majorEastAsia" w:hAnsiTheme="majorEastAsia"/>
          <w:sz w:val="20"/>
          <w:u w:val="single"/>
        </w:rPr>
      </w:pPr>
      <w:r w:rsidRPr="00E85E57">
        <w:rPr>
          <w:rFonts w:asciiTheme="majorEastAsia" w:eastAsiaTheme="majorEastAsia" w:hAnsiTheme="majorEastAsia" w:hint="eastAsia"/>
          <w:sz w:val="20"/>
          <w:u w:val="single"/>
        </w:rPr>
        <w:t xml:space="preserve">代表者（氏名）　　　　　　</w:t>
      </w:r>
      <w:r w:rsidR="00013B88">
        <w:rPr>
          <w:rFonts w:asciiTheme="majorEastAsia" w:eastAsiaTheme="majorEastAsia" w:hAnsiTheme="majorEastAsia" w:hint="eastAsia"/>
          <w:sz w:val="20"/>
          <w:u w:val="single"/>
        </w:rPr>
        <w:t xml:space="preserve">　　　</w:t>
      </w:r>
      <w:r w:rsidRPr="00E85E57">
        <w:rPr>
          <w:rFonts w:asciiTheme="majorEastAsia" w:eastAsiaTheme="majorEastAsia" w:hAnsiTheme="majorEastAsia" w:hint="eastAsia"/>
          <w:sz w:val="20"/>
          <w:u w:val="single"/>
        </w:rPr>
        <w:t xml:space="preserve">　　　</w:t>
      </w:r>
    </w:p>
    <w:p w:rsidR="006D35B9" w:rsidRPr="00E85E57" w:rsidRDefault="006D35B9" w:rsidP="00082236">
      <w:pPr>
        <w:spacing w:line="100" w:lineRule="exact"/>
        <w:jc w:val="right"/>
        <w:rPr>
          <w:rFonts w:asciiTheme="majorEastAsia" w:eastAsiaTheme="majorEastAsia" w:hAnsiTheme="majorEastAsia"/>
          <w:sz w:val="20"/>
          <w:u w:val="single"/>
        </w:rPr>
      </w:pPr>
    </w:p>
    <w:p w:rsidR="006D35B9" w:rsidRPr="006D35B9" w:rsidRDefault="006D35B9" w:rsidP="00013B88">
      <w:pPr>
        <w:spacing w:line="320" w:lineRule="exact"/>
        <w:jc w:val="left"/>
        <w:rPr>
          <w:rFonts w:asciiTheme="majorEastAsia" w:eastAsiaTheme="majorEastAsia" w:hAnsiTheme="majorEastAsia"/>
        </w:rPr>
      </w:pPr>
      <w:r w:rsidRPr="00E85E57">
        <w:rPr>
          <w:rFonts w:asciiTheme="majorEastAsia" w:eastAsiaTheme="majorEastAsia" w:hAnsiTheme="majorEastAsia" w:hint="eastAsia"/>
          <w:sz w:val="20"/>
        </w:rPr>
        <w:t>（注）認定申請にあたっては、</w:t>
      </w:r>
      <w:r w:rsidR="00150AAA">
        <w:rPr>
          <w:rFonts w:asciiTheme="majorEastAsia" w:eastAsiaTheme="majorEastAsia" w:hAnsiTheme="majorEastAsia" w:hint="eastAsia"/>
          <w:sz w:val="20"/>
        </w:rPr>
        <w:t>指定業種</w:t>
      </w:r>
      <w:r w:rsidRPr="00E85E57">
        <w:rPr>
          <w:rFonts w:asciiTheme="majorEastAsia" w:eastAsiaTheme="majorEastAsia" w:hAnsiTheme="majorEastAsia" w:hint="eastAsia"/>
          <w:sz w:val="20"/>
        </w:rPr>
        <w:t>に属する</w:t>
      </w:r>
      <w:r w:rsidR="00E60F0B">
        <w:rPr>
          <w:rFonts w:asciiTheme="majorEastAsia" w:eastAsiaTheme="majorEastAsia" w:hAnsiTheme="majorEastAsia" w:hint="eastAsia"/>
          <w:sz w:val="20"/>
        </w:rPr>
        <w:t>事業を営んでいる</w:t>
      </w:r>
      <w:r w:rsidRPr="00E85E57">
        <w:rPr>
          <w:rFonts w:asciiTheme="majorEastAsia" w:eastAsiaTheme="majorEastAsia" w:hAnsiTheme="majorEastAsia" w:hint="eastAsia"/>
          <w:sz w:val="20"/>
        </w:rPr>
        <w:t>ことが疎明できる書類等（例えば、取り扱っている製品・サービス等を疎明できる書類、許認可証など）や、上記の</w:t>
      </w:r>
      <w:r w:rsidR="00E60F0B">
        <w:rPr>
          <w:rFonts w:asciiTheme="majorEastAsia" w:eastAsiaTheme="majorEastAsia" w:hAnsiTheme="majorEastAsia" w:hint="eastAsia"/>
          <w:sz w:val="20"/>
        </w:rPr>
        <w:t>原油等の仕入価格、売上原価及び売上高が分かる書類等</w:t>
      </w:r>
      <w:r w:rsidRPr="00E85E57">
        <w:rPr>
          <w:rFonts w:asciiTheme="majorEastAsia" w:eastAsiaTheme="majorEastAsia" w:hAnsiTheme="majorEastAsia" w:hint="eastAsia"/>
          <w:sz w:val="20"/>
        </w:rPr>
        <w:t>（例えば、</w:t>
      </w:r>
      <w:r w:rsidR="00E60F0B">
        <w:rPr>
          <w:rFonts w:asciiTheme="majorEastAsia" w:eastAsiaTheme="majorEastAsia" w:hAnsiTheme="majorEastAsia" w:hint="eastAsia"/>
          <w:sz w:val="20"/>
        </w:rPr>
        <w:t>仕入帳、</w:t>
      </w:r>
      <w:r w:rsidRPr="00E85E57">
        <w:rPr>
          <w:rFonts w:asciiTheme="majorEastAsia" w:eastAsiaTheme="majorEastAsia" w:hAnsiTheme="majorEastAsia" w:hint="eastAsia"/>
          <w:sz w:val="20"/>
        </w:rPr>
        <w:t>試算表や売上台帳など）の提出</w:t>
      </w:r>
      <w:r>
        <w:rPr>
          <w:rFonts w:asciiTheme="majorEastAsia" w:eastAsiaTheme="majorEastAsia" w:hAnsiTheme="majorEastAsia" w:hint="eastAsia"/>
        </w:rPr>
        <w:t>が必要。</w:t>
      </w:r>
    </w:p>
    <w:sectPr w:rsidR="006D35B9" w:rsidRPr="006D35B9" w:rsidSect="00082236">
      <w:pgSz w:w="11906" w:h="16838"/>
      <w:pgMar w:top="426" w:right="1701" w:bottom="426"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632B" w:rsidRDefault="0055632B" w:rsidP="007767B0">
      <w:r>
        <w:separator/>
      </w:r>
    </w:p>
  </w:endnote>
  <w:endnote w:type="continuationSeparator" w:id="0">
    <w:p w:rsidR="0055632B" w:rsidRDefault="0055632B" w:rsidP="00776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632B" w:rsidRDefault="0055632B" w:rsidP="007767B0">
      <w:r>
        <w:separator/>
      </w:r>
    </w:p>
  </w:footnote>
  <w:footnote w:type="continuationSeparator" w:id="0">
    <w:p w:rsidR="0055632B" w:rsidRDefault="0055632B" w:rsidP="007767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709"/>
    <w:rsid w:val="00013B88"/>
    <w:rsid w:val="00082236"/>
    <w:rsid w:val="00150AAA"/>
    <w:rsid w:val="00154A69"/>
    <w:rsid w:val="004B6C09"/>
    <w:rsid w:val="004B6F3E"/>
    <w:rsid w:val="0055632B"/>
    <w:rsid w:val="00616709"/>
    <w:rsid w:val="00645D34"/>
    <w:rsid w:val="006535F9"/>
    <w:rsid w:val="006D35B9"/>
    <w:rsid w:val="00740338"/>
    <w:rsid w:val="007767B0"/>
    <w:rsid w:val="00926D41"/>
    <w:rsid w:val="00AC5A1A"/>
    <w:rsid w:val="00C13FCC"/>
    <w:rsid w:val="00D7500C"/>
    <w:rsid w:val="00DE0E31"/>
    <w:rsid w:val="00E60F0B"/>
    <w:rsid w:val="00E85E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79C5ADC"/>
  <w15:chartTrackingRefBased/>
  <w15:docId w15:val="{23977491-7B45-47A7-8D2F-1C1F67095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750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767B0"/>
    <w:pPr>
      <w:tabs>
        <w:tab w:val="center" w:pos="4252"/>
        <w:tab w:val="right" w:pos="8504"/>
      </w:tabs>
      <w:snapToGrid w:val="0"/>
    </w:pPr>
  </w:style>
  <w:style w:type="character" w:customStyle="1" w:styleId="a5">
    <w:name w:val="ヘッダー (文字)"/>
    <w:basedOn w:val="a0"/>
    <w:link w:val="a4"/>
    <w:uiPriority w:val="99"/>
    <w:rsid w:val="007767B0"/>
  </w:style>
  <w:style w:type="paragraph" w:styleId="a6">
    <w:name w:val="footer"/>
    <w:basedOn w:val="a"/>
    <w:link w:val="a7"/>
    <w:uiPriority w:val="99"/>
    <w:unhideWhenUsed/>
    <w:rsid w:val="007767B0"/>
    <w:pPr>
      <w:tabs>
        <w:tab w:val="center" w:pos="4252"/>
        <w:tab w:val="right" w:pos="8504"/>
      </w:tabs>
      <w:snapToGrid w:val="0"/>
    </w:pPr>
  </w:style>
  <w:style w:type="character" w:customStyle="1" w:styleId="a7">
    <w:name w:val="フッター (文字)"/>
    <w:basedOn w:val="a0"/>
    <w:link w:val="a6"/>
    <w:uiPriority w:val="99"/>
    <w:rsid w:val="007767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0280B-28AD-438A-B9E9-90C40BC38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1</Pages>
  <Words>150</Words>
  <Characters>856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0164</dc:creator>
  <cp:keywords/>
  <dc:description/>
  <cp:lastModifiedBy>0186</cp:lastModifiedBy>
  <cp:revision>10</cp:revision>
  <dcterms:created xsi:type="dcterms:W3CDTF">2022-02-28T06:10:00Z</dcterms:created>
  <dcterms:modified xsi:type="dcterms:W3CDTF">2025-08-25T04:17:00Z</dcterms:modified>
</cp:coreProperties>
</file>